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F0" w:rsidRDefault="001F5AF0" w:rsidP="001F5AF0">
      <w:pPr>
        <w:spacing w:before="100" w:beforeAutospacing="1"/>
        <w:ind w:firstLine="567"/>
      </w:pPr>
    </w:p>
    <w:p w:rsidR="00ED112C" w:rsidRDefault="00ED112C" w:rsidP="00C53185">
      <w:pPr>
        <w:jc w:val="center"/>
        <w:rPr>
          <w:b/>
          <w:bCs/>
          <w:caps/>
        </w:rPr>
      </w:pPr>
      <w:r w:rsidRPr="00C97512">
        <w:rPr>
          <w:b/>
          <w:bCs/>
          <w:caps/>
        </w:rPr>
        <w:t>Пояснительная записка</w:t>
      </w:r>
    </w:p>
    <w:p w:rsidR="00ED48E9" w:rsidRPr="00C349F8" w:rsidRDefault="00ED48E9" w:rsidP="00ED48E9">
      <w:pPr>
        <w:ind w:left="-180" w:right="-1" w:firstLine="333"/>
        <w:jc w:val="both"/>
        <w:rPr>
          <w:bCs/>
          <w:color w:val="000000"/>
        </w:rPr>
      </w:pPr>
      <w:r w:rsidRPr="00C349F8">
        <w:rPr>
          <w:bCs/>
          <w:color w:val="000000"/>
        </w:rPr>
        <w:t xml:space="preserve">  Рабочая программа</w:t>
      </w:r>
      <w:r>
        <w:rPr>
          <w:bCs/>
          <w:color w:val="000000"/>
        </w:rPr>
        <w:t xml:space="preserve"> по алгебре для 8 класса </w:t>
      </w:r>
      <w:r w:rsidRPr="00C349F8">
        <w:rPr>
          <w:bCs/>
          <w:color w:val="000000"/>
        </w:rPr>
        <w:t xml:space="preserve"> разработана на основе нормативных документов:</w:t>
      </w:r>
    </w:p>
    <w:p w:rsidR="00ED48E9" w:rsidRPr="00C349F8" w:rsidRDefault="00ED48E9" w:rsidP="00ED48E9">
      <w:pPr>
        <w:autoSpaceDE w:val="0"/>
        <w:autoSpaceDN w:val="0"/>
        <w:adjustRightInd w:val="0"/>
        <w:rPr>
          <w:b/>
          <w:bCs/>
        </w:rPr>
      </w:pPr>
    </w:p>
    <w:p w:rsidR="00ED48E9" w:rsidRPr="00516CA4" w:rsidRDefault="00ED48E9" w:rsidP="00ED48E9">
      <w:pPr>
        <w:pStyle w:val="ac"/>
        <w:numPr>
          <w:ilvl w:val="0"/>
          <w:numId w:val="38"/>
        </w:numPr>
        <w:jc w:val="both"/>
      </w:pPr>
      <w:r w:rsidRPr="00516CA4">
        <w:t>Федеральный закон от 29.12.2012г. №273-ФЗ «Об образовании в Российской Федерации» (с изменениями);</w:t>
      </w:r>
    </w:p>
    <w:p w:rsidR="00ED48E9" w:rsidRPr="00516CA4" w:rsidRDefault="00ED48E9" w:rsidP="00ED48E9">
      <w:pPr>
        <w:pStyle w:val="ac"/>
        <w:numPr>
          <w:ilvl w:val="0"/>
          <w:numId w:val="38"/>
        </w:numPr>
        <w:jc w:val="both"/>
      </w:pPr>
      <w:r w:rsidRPr="00516CA4">
        <w:t>Федеральный компонент государственных образовательных стандартов начального общего, основного общего и среднего общего образ</w:t>
      </w:r>
      <w:r w:rsidRPr="00516CA4">
        <w:t>о</w:t>
      </w:r>
      <w:r w:rsidRPr="00516CA4">
        <w:t xml:space="preserve">вания, утвержденный приказом Министерства образования и науки РФ  от 5 марта 2004 года №1089  (с изменениями); </w:t>
      </w:r>
    </w:p>
    <w:p w:rsidR="00ED48E9" w:rsidRPr="00516CA4" w:rsidRDefault="00ED48E9" w:rsidP="00ED48E9">
      <w:pPr>
        <w:pStyle w:val="ac"/>
        <w:numPr>
          <w:ilvl w:val="0"/>
          <w:numId w:val="38"/>
        </w:numPr>
        <w:jc w:val="both"/>
      </w:pPr>
      <w:r w:rsidRPr="00516CA4">
        <w:t>Порядок организации и осуществления образовательной деятельности по основным общеобразовательным программа</w:t>
      </w:r>
      <w:proofErr w:type="gramStart"/>
      <w:r w:rsidRPr="00516CA4">
        <w:t>м-</w:t>
      </w:r>
      <w:proofErr w:type="gramEnd"/>
      <w:r w:rsidRPr="00516CA4"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РФ от 30 августа 2013г. №1015(с изменениями);;</w:t>
      </w:r>
    </w:p>
    <w:p w:rsidR="00ED48E9" w:rsidRPr="00516CA4" w:rsidRDefault="00ED48E9" w:rsidP="00ED48E9">
      <w:pPr>
        <w:pStyle w:val="ac"/>
        <w:numPr>
          <w:ilvl w:val="0"/>
          <w:numId w:val="38"/>
        </w:numPr>
        <w:jc w:val="both"/>
      </w:pPr>
      <w:r w:rsidRPr="00516CA4">
        <w:t>Санитарно – гигиенические правила и нормативы «Гигиенические требования к условиям обучения в общеобразовательных учрежден</w:t>
      </w:r>
      <w:r w:rsidRPr="00516CA4">
        <w:t>и</w:t>
      </w:r>
      <w:r w:rsidRPr="00516CA4">
        <w:t>ях» СанПиН  п.2.4.2. № 2821-10, зарегистрирован Минюст № 19993 от 3 марта 2011г. (с изменениями);</w:t>
      </w:r>
    </w:p>
    <w:p w:rsidR="00ED48E9" w:rsidRPr="00516CA4" w:rsidRDefault="00ED48E9" w:rsidP="00ED48E9">
      <w:pPr>
        <w:pStyle w:val="ac"/>
        <w:numPr>
          <w:ilvl w:val="0"/>
          <w:numId w:val="38"/>
        </w:numPr>
        <w:jc w:val="both"/>
      </w:pPr>
      <w:r w:rsidRPr="00516CA4">
        <w:t>Учебный план МАОУ «СОШ № 8»;</w:t>
      </w:r>
    </w:p>
    <w:p w:rsidR="00ED48E9" w:rsidRPr="00516CA4" w:rsidRDefault="00ED48E9" w:rsidP="00ED48E9">
      <w:pPr>
        <w:pStyle w:val="ac"/>
        <w:numPr>
          <w:ilvl w:val="0"/>
          <w:numId w:val="38"/>
        </w:numPr>
        <w:jc w:val="both"/>
      </w:pPr>
      <w:r w:rsidRPr="00516CA4">
        <w:t>Устав общеобразовательного учреждения, утвержденный  приказом начальника Управления образования Артемовского городского</w:t>
      </w:r>
      <w:r>
        <w:t xml:space="preserve"> окр</w:t>
      </w:r>
      <w:r>
        <w:t>у</w:t>
      </w:r>
      <w:r>
        <w:t xml:space="preserve">га от 29.06.2015года, </w:t>
      </w:r>
      <w:r w:rsidRPr="00516CA4">
        <w:t xml:space="preserve">№ 298. </w:t>
      </w:r>
    </w:p>
    <w:p w:rsidR="00ED48E9" w:rsidRPr="00516CA4" w:rsidRDefault="00ED48E9" w:rsidP="00ED48E9">
      <w:pPr>
        <w:pStyle w:val="10"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b/>
          <w:bCs/>
        </w:rPr>
      </w:pPr>
      <w:r w:rsidRPr="00516CA4">
        <w:rPr>
          <w:lang w:eastAsia="ru-RU"/>
        </w:rPr>
        <w:t xml:space="preserve">Список учебников используемых в образовательном процессе Муниципального автономного общеобразовательного учреждения средней общеобразовательной школы № 8, утвержденный приказом  </w:t>
      </w:r>
      <w:r>
        <w:rPr>
          <w:lang w:eastAsia="ru-RU"/>
        </w:rPr>
        <w:t>директора</w:t>
      </w:r>
      <w:r w:rsidRPr="00516CA4">
        <w:rPr>
          <w:lang w:eastAsia="ru-RU"/>
        </w:rPr>
        <w:t>.</w:t>
      </w:r>
    </w:p>
    <w:p w:rsidR="00ED48E9" w:rsidRPr="00C97512" w:rsidRDefault="00ED48E9" w:rsidP="00C53185">
      <w:pPr>
        <w:jc w:val="center"/>
        <w:rPr>
          <w:b/>
          <w:bCs/>
          <w:caps/>
        </w:rPr>
      </w:pPr>
    </w:p>
    <w:p w:rsidR="00ED112C" w:rsidRPr="00C97512" w:rsidRDefault="00ED112C" w:rsidP="00EF30E4">
      <w:pPr>
        <w:spacing w:before="100" w:after="100"/>
        <w:ind w:firstLine="720"/>
        <w:jc w:val="both"/>
      </w:pPr>
      <w:r w:rsidRPr="00C97512">
        <w:t>Алгебра нацелена на формирование математического аппарата для решения задач из математики, смежных предметов, окружающей ре</w:t>
      </w:r>
      <w:r w:rsidRPr="00C97512">
        <w:softHyphen/>
        <w:t>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</w:t>
      </w:r>
      <w:r w:rsidRPr="00C97512">
        <w:softHyphen/>
        <w:t>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 w:rsidR="00ED112C" w:rsidRPr="00C97512" w:rsidRDefault="00ED112C" w:rsidP="00EF30E4">
      <w:pPr>
        <w:spacing w:before="100" w:after="100"/>
        <w:ind w:firstLine="720"/>
      </w:pPr>
      <w:r w:rsidRPr="00C97512">
        <w:t xml:space="preserve">На основании требований Государственного образовательного стандарта  в содержании предполагается реализовать актуальные в настоящее время </w:t>
      </w:r>
      <w:proofErr w:type="spellStart"/>
      <w:r w:rsidRPr="00C97512">
        <w:t>компетентностный</w:t>
      </w:r>
      <w:proofErr w:type="spellEnd"/>
      <w:r w:rsidRPr="00C97512">
        <w:t xml:space="preserve">, личностно </w:t>
      </w:r>
      <w:proofErr w:type="gramStart"/>
      <w:r w:rsidRPr="00C97512">
        <w:t>ориентированный</w:t>
      </w:r>
      <w:proofErr w:type="gramEnd"/>
      <w:r w:rsidRPr="00C97512">
        <w:t xml:space="preserve">, </w:t>
      </w:r>
      <w:proofErr w:type="spellStart"/>
      <w:r w:rsidRPr="00C97512">
        <w:t>деятельностный</w:t>
      </w:r>
      <w:proofErr w:type="spellEnd"/>
      <w:r w:rsidRPr="00C97512">
        <w:t xml:space="preserve"> подходы, которые определяют </w:t>
      </w:r>
      <w:r w:rsidRPr="00C97512">
        <w:rPr>
          <w:b/>
        </w:rPr>
        <w:t>задачи обучения</w:t>
      </w:r>
      <w:r w:rsidRPr="00C97512">
        <w:t>:</w:t>
      </w:r>
    </w:p>
    <w:p w:rsidR="00ED112C" w:rsidRPr="00C97512" w:rsidRDefault="00ED112C" w:rsidP="00EF30E4">
      <w:pPr>
        <w:numPr>
          <w:ilvl w:val="0"/>
          <w:numId w:val="1"/>
        </w:numPr>
        <w:spacing w:before="100" w:after="100"/>
      </w:pPr>
      <w:r w:rsidRPr="00C97512">
        <w:t>сформировать практические навыки выполнения уст</w:t>
      </w:r>
      <w:r w:rsidRPr="00C97512">
        <w:softHyphen/>
        <w:t>ных, письменных, инструментальных вычислений, развить вычис</w:t>
      </w:r>
      <w:r w:rsidRPr="00C97512">
        <w:softHyphen/>
        <w:t>лительную культуру;</w:t>
      </w:r>
    </w:p>
    <w:p w:rsidR="00ED112C" w:rsidRPr="00C97512" w:rsidRDefault="00ED112C" w:rsidP="00EF30E4">
      <w:pPr>
        <w:numPr>
          <w:ilvl w:val="0"/>
          <w:numId w:val="1"/>
        </w:numPr>
        <w:spacing w:before="100" w:after="100"/>
      </w:pPr>
      <w:r w:rsidRPr="00C97512"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ED112C" w:rsidRPr="00C97512" w:rsidRDefault="00ED112C" w:rsidP="00EF30E4">
      <w:pPr>
        <w:numPr>
          <w:ilvl w:val="0"/>
          <w:numId w:val="1"/>
        </w:numPr>
        <w:spacing w:before="100" w:after="100"/>
      </w:pPr>
      <w:r w:rsidRPr="00C97512">
        <w:t xml:space="preserve"> 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</w:t>
      </w:r>
    </w:p>
    <w:p w:rsidR="00ED112C" w:rsidRPr="00C97512" w:rsidRDefault="00ED112C" w:rsidP="00EF30E4">
      <w:pPr>
        <w:numPr>
          <w:ilvl w:val="0"/>
          <w:numId w:val="1"/>
        </w:numPr>
        <w:spacing w:before="100" w:after="100"/>
      </w:pPr>
      <w:r w:rsidRPr="00C97512">
        <w:lastRenderedPageBreak/>
        <w:t>развить логическое мышление и речь — умения логически обосно</w:t>
      </w:r>
      <w:r w:rsidRPr="00C97512">
        <w:softHyphen/>
        <w:t>вывать суждения, проводить несложные систематизации, приво</w:t>
      </w:r>
      <w:r w:rsidRPr="00C97512">
        <w:softHyphen/>
        <w:t xml:space="preserve">дить примеры и </w:t>
      </w:r>
      <w:proofErr w:type="spellStart"/>
      <w:r w:rsidRPr="00C97512">
        <w:t>контрпримеры</w:t>
      </w:r>
      <w:proofErr w:type="spellEnd"/>
      <w:r w:rsidRPr="00C97512">
        <w:t>, использовать различные языки математики (словесный, символический, графический) для иллю</w:t>
      </w:r>
      <w:r w:rsidRPr="00C97512">
        <w:softHyphen/>
        <w:t>страции, интерпретации, аргументации и доказательства;</w:t>
      </w:r>
    </w:p>
    <w:p w:rsidR="00ED112C" w:rsidRPr="00C97512" w:rsidRDefault="00ED112C" w:rsidP="00EF30E4">
      <w:pPr>
        <w:numPr>
          <w:ilvl w:val="0"/>
          <w:numId w:val="1"/>
        </w:numPr>
        <w:spacing w:before="100" w:after="100"/>
      </w:pPr>
      <w:r w:rsidRPr="00C97512">
        <w:t xml:space="preserve"> сформировать представления об изучаемых понятиях и методах как важнейших средствах математического моделирования реаль</w:t>
      </w:r>
      <w:r w:rsidRPr="00C97512">
        <w:softHyphen/>
        <w:t>ных процессов и явлений.</w:t>
      </w:r>
    </w:p>
    <w:p w:rsidR="00ED112C" w:rsidRPr="00C97512" w:rsidRDefault="00ED112C" w:rsidP="00EF30E4">
      <w:pPr>
        <w:tabs>
          <w:tab w:val="num" w:pos="1260"/>
        </w:tabs>
        <w:spacing w:before="100" w:after="100"/>
        <w:ind w:firstLine="709"/>
        <w:rPr>
          <w:b/>
          <w:bCs/>
          <w:iCs/>
          <w:u w:val="single"/>
        </w:rPr>
      </w:pPr>
      <w:proofErr w:type="spellStart"/>
      <w:r w:rsidRPr="00C97512">
        <w:rPr>
          <w:b/>
          <w:bCs/>
          <w:iCs/>
          <w:u w:val="single"/>
        </w:rPr>
        <w:t>Общеучебные</w:t>
      </w:r>
      <w:proofErr w:type="spellEnd"/>
      <w:r w:rsidRPr="00C97512">
        <w:rPr>
          <w:b/>
          <w:bCs/>
          <w:iCs/>
          <w:u w:val="single"/>
        </w:rPr>
        <w:t xml:space="preserve"> цели</w:t>
      </w:r>
    </w:p>
    <w:p w:rsidR="00ED112C" w:rsidRPr="00C97512" w:rsidRDefault="00ED112C" w:rsidP="00EF30E4">
      <w:pPr>
        <w:pStyle w:val="a3"/>
        <w:numPr>
          <w:ilvl w:val="0"/>
          <w:numId w:val="7"/>
        </w:numPr>
        <w:tabs>
          <w:tab w:val="num" w:pos="1260"/>
        </w:tabs>
        <w:spacing w:before="100" w:after="10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C97512">
        <w:rPr>
          <w:rFonts w:ascii="Times New Roman" w:hAnsi="Times New Roman" w:cs="Times New Roman"/>
          <w:b/>
          <w:sz w:val="24"/>
          <w:szCs w:val="24"/>
        </w:rPr>
        <w:t>Создание условия</w:t>
      </w:r>
      <w:r w:rsidRPr="00C97512">
        <w:rPr>
          <w:rFonts w:ascii="Times New Roman" w:hAnsi="Times New Roman" w:cs="Times New Roman"/>
          <w:sz w:val="24"/>
          <w:szCs w:val="24"/>
        </w:rPr>
        <w:t xml:space="preserve"> для </w:t>
      </w:r>
      <w:r w:rsidRPr="00C97512">
        <w:rPr>
          <w:rFonts w:ascii="Times New Roman" w:hAnsi="Times New Roman" w:cs="Times New Roman"/>
          <w:color w:val="000000"/>
          <w:sz w:val="24"/>
          <w:szCs w:val="24"/>
        </w:rPr>
        <w:t>умения логически обосновывать суждения, выдвигать гипотезы и понимать необходимость их проверки.</w:t>
      </w:r>
    </w:p>
    <w:p w:rsidR="00ED112C" w:rsidRPr="00C97512" w:rsidRDefault="00ED112C" w:rsidP="00EF30E4">
      <w:pPr>
        <w:pStyle w:val="a3"/>
        <w:numPr>
          <w:ilvl w:val="0"/>
          <w:numId w:val="7"/>
        </w:numPr>
        <w:tabs>
          <w:tab w:val="num" w:pos="1260"/>
        </w:tabs>
        <w:spacing w:before="100" w:after="10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C97512">
        <w:rPr>
          <w:rFonts w:ascii="Times New Roman" w:hAnsi="Times New Roman" w:cs="Times New Roman"/>
          <w:b/>
          <w:sz w:val="24"/>
          <w:szCs w:val="24"/>
        </w:rPr>
        <w:t>Создание условия</w:t>
      </w:r>
      <w:r w:rsidRPr="00C97512">
        <w:rPr>
          <w:rFonts w:ascii="Times New Roman" w:hAnsi="Times New Roman" w:cs="Times New Roman"/>
          <w:sz w:val="24"/>
          <w:szCs w:val="24"/>
        </w:rPr>
        <w:t xml:space="preserve"> </w:t>
      </w:r>
      <w:r w:rsidRPr="00C97512">
        <w:rPr>
          <w:rFonts w:ascii="Times New Roman" w:hAnsi="Times New Roman" w:cs="Times New Roman"/>
          <w:color w:val="000000"/>
          <w:sz w:val="24"/>
          <w:szCs w:val="24"/>
        </w:rPr>
        <w:t>для умения ясно, точно и грамотно выражать свои мысли в устной и письменной речи.</w:t>
      </w:r>
    </w:p>
    <w:p w:rsidR="00ED112C" w:rsidRPr="00C97512" w:rsidRDefault="00ED112C" w:rsidP="00EF30E4">
      <w:pPr>
        <w:pStyle w:val="a3"/>
        <w:numPr>
          <w:ilvl w:val="0"/>
          <w:numId w:val="7"/>
        </w:numPr>
        <w:tabs>
          <w:tab w:val="num" w:pos="1260"/>
        </w:tabs>
        <w:spacing w:before="100" w:after="10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C97512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умения</w:t>
      </w:r>
      <w:r w:rsidRPr="00C97512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различные языки математики:  словесный, символический, графический. </w:t>
      </w:r>
    </w:p>
    <w:p w:rsidR="00ED112C" w:rsidRPr="00C97512" w:rsidRDefault="00ED112C" w:rsidP="00EF30E4">
      <w:pPr>
        <w:pStyle w:val="a3"/>
        <w:numPr>
          <w:ilvl w:val="0"/>
          <w:numId w:val="7"/>
        </w:numPr>
        <w:tabs>
          <w:tab w:val="num" w:pos="1260"/>
        </w:tabs>
        <w:spacing w:before="100" w:after="10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C97512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умения</w:t>
      </w:r>
      <w:r w:rsidRPr="00C97512">
        <w:rPr>
          <w:rFonts w:ascii="Times New Roman" w:hAnsi="Times New Roman" w:cs="Times New Roman"/>
          <w:color w:val="000000"/>
          <w:sz w:val="24"/>
          <w:szCs w:val="24"/>
        </w:rPr>
        <w:t xml:space="preserve"> свободно переходить с языка на язык для иллюстрации, интерпретации, аргументации и доказательства.</w:t>
      </w:r>
    </w:p>
    <w:p w:rsidR="00ED112C" w:rsidRPr="00C97512" w:rsidRDefault="00ED112C" w:rsidP="00EF30E4">
      <w:pPr>
        <w:pStyle w:val="a3"/>
        <w:numPr>
          <w:ilvl w:val="0"/>
          <w:numId w:val="7"/>
        </w:numPr>
        <w:tabs>
          <w:tab w:val="num" w:pos="1260"/>
        </w:tabs>
        <w:spacing w:before="100" w:after="10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7512">
        <w:rPr>
          <w:rFonts w:ascii="Times New Roman" w:hAnsi="Times New Roman" w:cs="Times New Roman"/>
          <w:b/>
          <w:sz w:val="24"/>
          <w:szCs w:val="24"/>
        </w:rPr>
        <w:t>Создание условия</w:t>
      </w:r>
      <w:r w:rsidRPr="00C97512">
        <w:rPr>
          <w:rFonts w:ascii="Times New Roman" w:hAnsi="Times New Roman" w:cs="Times New Roman"/>
          <w:sz w:val="24"/>
          <w:szCs w:val="24"/>
        </w:rPr>
        <w:t xml:space="preserve"> для плодотворного участия в работе в группе; умения самостоятельно  и мотивированно организовывать свою деятел</w:t>
      </w:r>
      <w:r w:rsidRPr="00C97512">
        <w:rPr>
          <w:rFonts w:ascii="Times New Roman" w:hAnsi="Times New Roman" w:cs="Times New Roman"/>
          <w:sz w:val="24"/>
          <w:szCs w:val="24"/>
        </w:rPr>
        <w:t>ь</w:t>
      </w:r>
      <w:r w:rsidRPr="00C97512">
        <w:rPr>
          <w:rFonts w:ascii="Times New Roman" w:hAnsi="Times New Roman" w:cs="Times New Roman"/>
          <w:sz w:val="24"/>
          <w:szCs w:val="24"/>
        </w:rPr>
        <w:t>ность.</w:t>
      </w:r>
    </w:p>
    <w:p w:rsidR="00ED112C" w:rsidRPr="00C97512" w:rsidRDefault="00ED112C" w:rsidP="00EF30E4">
      <w:pPr>
        <w:pStyle w:val="a3"/>
        <w:numPr>
          <w:ilvl w:val="0"/>
          <w:numId w:val="7"/>
        </w:numPr>
        <w:tabs>
          <w:tab w:val="num" w:pos="1260"/>
        </w:tabs>
        <w:spacing w:before="100" w:after="10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7512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умения</w:t>
      </w:r>
      <w:r w:rsidRPr="00C97512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C97512">
        <w:rPr>
          <w:rFonts w:ascii="Times New Roman" w:hAnsi="Times New Roman" w:cs="Times New Roman"/>
          <w:bCs/>
          <w:sz w:val="24"/>
          <w:szCs w:val="24"/>
        </w:rPr>
        <w:t>сп</w:t>
      </w:r>
      <w:r w:rsidRPr="00C97512">
        <w:rPr>
          <w:rFonts w:ascii="Times New Roman" w:hAnsi="Times New Roman" w:cs="Times New Roman"/>
          <w:sz w:val="24"/>
          <w:szCs w:val="24"/>
        </w:rPr>
        <w:t>ользовать приобретенные знания и умения в практической</w:t>
      </w:r>
      <w:r w:rsidRPr="00C975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512">
        <w:rPr>
          <w:rFonts w:ascii="Times New Roman" w:hAnsi="Times New Roman" w:cs="Times New Roman"/>
          <w:sz w:val="24"/>
          <w:szCs w:val="24"/>
        </w:rPr>
        <w:t>деятельности и повседневной жизни</w:t>
      </w:r>
      <w:r w:rsidRPr="00C975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512">
        <w:rPr>
          <w:rFonts w:ascii="Times New Roman" w:hAnsi="Times New Roman" w:cs="Times New Roman"/>
          <w:sz w:val="24"/>
          <w:szCs w:val="24"/>
        </w:rPr>
        <w:t>для  исслед</w:t>
      </w:r>
      <w:r w:rsidRPr="00C97512">
        <w:rPr>
          <w:rFonts w:ascii="Times New Roman" w:hAnsi="Times New Roman" w:cs="Times New Roman"/>
          <w:sz w:val="24"/>
          <w:szCs w:val="24"/>
        </w:rPr>
        <w:t>о</w:t>
      </w:r>
      <w:r w:rsidRPr="00C97512">
        <w:rPr>
          <w:rFonts w:ascii="Times New Roman" w:hAnsi="Times New Roman" w:cs="Times New Roman"/>
          <w:sz w:val="24"/>
          <w:szCs w:val="24"/>
        </w:rPr>
        <w:t>вания (моделирования) несложных практических ситуаций на основе изученных формул и свойств тел; вычисления площадей поверхн</w:t>
      </w:r>
      <w:r w:rsidRPr="00C97512">
        <w:rPr>
          <w:rFonts w:ascii="Times New Roman" w:hAnsi="Times New Roman" w:cs="Times New Roman"/>
          <w:sz w:val="24"/>
          <w:szCs w:val="24"/>
        </w:rPr>
        <w:t>о</w:t>
      </w:r>
      <w:r w:rsidRPr="00C97512">
        <w:rPr>
          <w:rFonts w:ascii="Times New Roman" w:hAnsi="Times New Roman" w:cs="Times New Roman"/>
          <w:sz w:val="24"/>
          <w:szCs w:val="24"/>
        </w:rPr>
        <w:t>стей пространственных тел при  решении практических задач, используя при  необходимости справочники и вычислительные устройства.</w:t>
      </w:r>
    </w:p>
    <w:p w:rsidR="00ED112C" w:rsidRPr="00C97512" w:rsidRDefault="00ED112C" w:rsidP="00EF30E4">
      <w:pPr>
        <w:pStyle w:val="a3"/>
        <w:numPr>
          <w:ilvl w:val="0"/>
          <w:numId w:val="7"/>
        </w:numPr>
        <w:tabs>
          <w:tab w:val="num" w:pos="1260"/>
        </w:tabs>
        <w:spacing w:before="100" w:after="10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C97512">
        <w:rPr>
          <w:rFonts w:ascii="Times New Roman" w:hAnsi="Times New Roman" w:cs="Times New Roman"/>
          <w:b/>
          <w:sz w:val="24"/>
          <w:szCs w:val="24"/>
        </w:rPr>
        <w:t>Создание условия</w:t>
      </w:r>
      <w:r w:rsidRPr="00C97512">
        <w:rPr>
          <w:rFonts w:ascii="Times New Roman" w:hAnsi="Times New Roman" w:cs="Times New Roman"/>
          <w:sz w:val="24"/>
          <w:szCs w:val="24"/>
        </w:rPr>
        <w:t xml:space="preserve"> </w:t>
      </w:r>
      <w:r w:rsidRPr="00C97512">
        <w:rPr>
          <w:rFonts w:ascii="Times New Roman" w:hAnsi="Times New Roman" w:cs="Times New Roman"/>
          <w:color w:val="000000"/>
          <w:sz w:val="24"/>
          <w:szCs w:val="24"/>
        </w:rPr>
        <w:t>для интегрирования в личный опыт новую, в том числе самостоятельно полученную информацию.</w:t>
      </w:r>
    </w:p>
    <w:p w:rsidR="00C97512" w:rsidRDefault="00C97512" w:rsidP="00EF30E4">
      <w:pPr>
        <w:tabs>
          <w:tab w:val="num" w:pos="1260"/>
        </w:tabs>
        <w:spacing w:before="100" w:after="100"/>
        <w:ind w:firstLine="709"/>
        <w:rPr>
          <w:b/>
          <w:u w:val="single"/>
        </w:rPr>
      </w:pPr>
    </w:p>
    <w:p w:rsidR="00ED112C" w:rsidRPr="00C97512" w:rsidRDefault="00ED112C" w:rsidP="00EF30E4">
      <w:pPr>
        <w:tabs>
          <w:tab w:val="num" w:pos="1260"/>
        </w:tabs>
        <w:spacing w:before="100" w:after="100"/>
        <w:ind w:firstLine="709"/>
        <w:rPr>
          <w:b/>
          <w:u w:val="single"/>
        </w:rPr>
      </w:pPr>
      <w:proofErr w:type="spellStart"/>
      <w:r w:rsidRPr="00C97512">
        <w:rPr>
          <w:b/>
          <w:u w:val="single"/>
        </w:rPr>
        <w:t>Общепредметные</w:t>
      </w:r>
      <w:proofErr w:type="spellEnd"/>
      <w:r w:rsidRPr="00C97512">
        <w:rPr>
          <w:b/>
          <w:u w:val="single"/>
        </w:rPr>
        <w:t xml:space="preserve"> цели</w:t>
      </w:r>
    </w:p>
    <w:p w:rsidR="00ED112C" w:rsidRPr="00C97512" w:rsidRDefault="00ED112C" w:rsidP="00EF30E4">
      <w:pPr>
        <w:pStyle w:val="a3"/>
        <w:numPr>
          <w:ilvl w:val="0"/>
          <w:numId w:val="8"/>
        </w:numPr>
        <w:tabs>
          <w:tab w:val="num" w:pos="1260"/>
        </w:tabs>
        <w:spacing w:before="100" w:after="10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7512">
        <w:rPr>
          <w:rFonts w:ascii="Times New Roman" w:hAnsi="Times New Roman" w:cs="Times New Roman"/>
          <w:b/>
          <w:sz w:val="24"/>
          <w:szCs w:val="24"/>
        </w:rPr>
        <w:t>Овладение системой математических знаний и умений</w:t>
      </w:r>
      <w:r w:rsidRPr="00C97512">
        <w:rPr>
          <w:rFonts w:ascii="Times New Roman" w:hAnsi="Times New Roman" w:cs="Times New Roman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образования.</w:t>
      </w:r>
    </w:p>
    <w:p w:rsidR="00ED112C" w:rsidRPr="00C97512" w:rsidRDefault="00ED112C" w:rsidP="00EF30E4">
      <w:pPr>
        <w:pStyle w:val="a3"/>
        <w:numPr>
          <w:ilvl w:val="0"/>
          <w:numId w:val="8"/>
        </w:numPr>
        <w:tabs>
          <w:tab w:val="num" w:pos="1260"/>
        </w:tabs>
        <w:spacing w:before="100" w:after="10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7512">
        <w:rPr>
          <w:rFonts w:ascii="Times New Roman" w:hAnsi="Times New Roman" w:cs="Times New Roman"/>
          <w:b/>
          <w:sz w:val="24"/>
          <w:szCs w:val="24"/>
        </w:rPr>
        <w:t>Интеллектуальное развитие</w:t>
      </w:r>
      <w:r w:rsidRPr="00C97512">
        <w:rPr>
          <w:rFonts w:ascii="Times New Roman" w:hAnsi="Times New Roman" w:cs="Times New Roman"/>
          <w:sz w:val="24"/>
          <w:szCs w:val="24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интуиция, логического мышления, эл</w:t>
      </w:r>
      <w:r w:rsidRPr="00C97512">
        <w:rPr>
          <w:rFonts w:ascii="Times New Roman" w:hAnsi="Times New Roman" w:cs="Times New Roman"/>
          <w:sz w:val="24"/>
          <w:szCs w:val="24"/>
        </w:rPr>
        <w:t>е</w:t>
      </w:r>
      <w:r w:rsidRPr="00C97512">
        <w:rPr>
          <w:rFonts w:ascii="Times New Roman" w:hAnsi="Times New Roman" w:cs="Times New Roman"/>
          <w:sz w:val="24"/>
          <w:szCs w:val="24"/>
        </w:rPr>
        <w:t>ментов алгоритмической культуры, пространственных представлений, способности к преодолению трудностей.</w:t>
      </w:r>
    </w:p>
    <w:p w:rsidR="00ED112C" w:rsidRPr="00C97512" w:rsidRDefault="00ED112C" w:rsidP="00EF30E4">
      <w:pPr>
        <w:pStyle w:val="a3"/>
        <w:numPr>
          <w:ilvl w:val="0"/>
          <w:numId w:val="8"/>
        </w:numPr>
        <w:tabs>
          <w:tab w:val="num" w:pos="1260"/>
        </w:tabs>
        <w:spacing w:before="100" w:after="10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7512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C97512">
        <w:rPr>
          <w:rFonts w:ascii="Times New Roman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</w:t>
      </w:r>
      <w:r w:rsidRPr="00C97512">
        <w:rPr>
          <w:rFonts w:ascii="Times New Roman" w:hAnsi="Times New Roman" w:cs="Times New Roman"/>
          <w:sz w:val="24"/>
          <w:szCs w:val="24"/>
        </w:rPr>
        <w:t>е</w:t>
      </w:r>
      <w:r w:rsidRPr="00C97512">
        <w:rPr>
          <w:rFonts w:ascii="Times New Roman" w:hAnsi="Times New Roman" w:cs="Times New Roman"/>
          <w:sz w:val="24"/>
          <w:szCs w:val="24"/>
        </w:rPr>
        <w:t>ний и процессов.</w:t>
      </w:r>
    </w:p>
    <w:p w:rsidR="00ED112C" w:rsidRPr="00C97512" w:rsidRDefault="00ED112C" w:rsidP="00EF30E4">
      <w:pPr>
        <w:pStyle w:val="a3"/>
        <w:numPr>
          <w:ilvl w:val="0"/>
          <w:numId w:val="8"/>
        </w:numPr>
        <w:tabs>
          <w:tab w:val="num" w:pos="1260"/>
        </w:tabs>
        <w:spacing w:before="100" w:after="10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7512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C97512">
        <w:rPr>
          <w:rFonts w:ascii="Times New Roman" w:hAnsi="Times New Roman" w:cs="Times New Roman"/>
          <w:sz w:val="24"/>
          <w:szCs w:val="24"/>
        </w:rPr>
        <w:t xml:space="preserve"> культуры личности, отношения к математике как к части общечеловеческой культуры, играющей особую роль в обществе</w:t>
      </w:r>
      <w:r w:rsidRPr="00C97512">
        <w:rPr>
          <w:rFonts w:ascii="Times New Roman" w:hAnsi="Times New Roman" w:cs="Times New Roman"/>
          <w:sz w:val="24"/>
          <w:szCs w:val="24"/>
        </w:rPr>
        <w:t>н</w:t>
      </w:r>
      <w:r w:rsidRPr="00C97512">
        <w:rPr>
          <w:rFonts w:ascii="Times New Roman" w:hAnsi="Times New Roman" w:cs="Times New Roman"/>
          <w:sz w:val="24"/>
          <w:szCs w:val="24"/>
        </w:rPr>
        <w:t>ном развитии.</w:t>
      </w:r>
    </w:p>
    <w:p w:rsidR="00ED112C" w:rsidRPr="00C97512" w:rsidRDefault="00ED112C" w:rsidP="00EF30E4">
      <w:pPr>
        <w:tabs>
          <w:tab w:val="num" w:pos="1260"/>
        </w:tabs>
        <w:spacing w:before="100" w:after="100"/>
        <w:ind w:firstLine="709"/>
        <w:rPr>
          <w:b/>
          <w:u w:val="single"/>
        </w:rPr>
      </w:pPr>
      <w:proofErr w:type="spellStart"/>
      <w:r w:rsidRPr="00C97512">
        <w:rPr>
          <w:b/>
          <w:u w:val="single"/>
        </w:rPr>
        <w:t>Общеучебные</w:t>
      </w:r>
      <w:proofErr w:type="spellEnd"/>
      <w:r w:rsidRPr="00C97512">
        <w:rPr>
          <w:b/>
          <w:u w:val="single"/>
        </w:rPr>
        <w:t xml:space="preserve"> умения, навыки и способы деятельности</w:t>
      </w:r>
    </w:p>
    <w:p w:rsidR="00ED112C" w:rsidRPr="00C97512" w:rsidRDefault="00ED112C" w:rsidP="00EF30E4">
      <w:pPr>
        <w:tabs>
          <w:tab w:val="num" w:pos="1260"/>
        </w:tabs>
        <w:spacing w:before="100" w:after="100"/>
        <w:ind w:firstLine="709"/>
        <w:rPr>
          <w:b/>
        </w:rPr>
      </w:pPr>
      <w:r w:rsidRPr="00C97512">
        <w:t xml:space="preserve"> </w:t>
      </w:r>
      <w:r w:rsidRPr="00C97512">
        <w:rPr>
          <w:b/>
        </w:rPr>
        <w:t>Учащиеся приобретают и совершенствуют опыт:</w:t>
      </w:r>
    </w:p>
    <w:p w:rsidR="00ED112C" w:rsidRPr="00C97512" w:rsidRDefault="00ED112C" w:rsidP="00EF30E4">
      <w:pPr>
        <w:pStyle w:val="a3"/>
        <w:numPr>
          <w:ilvl w:val="0"/>
          <w:numId w:val="9"/>
        </w:numPr>
        <w:tabs>
          <w:tab w:val="num" w:pos="1260"/>
        </w:tabs>
        <w:spacing w:before="100" w:after="10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7512">
        <w:rPr>
          <w:rFonts w:ascii="Times New Roman" w:hAnsi="Times New Roman" w:cs="Times New Roman"/>
          <w:sz w:val="24"/>
          <w:szCs w:val="24"/>
        </w:rPr>
        <w:lastRenderedPageBreak/>
        <w:t>Планирования и осуществления алгоритмической деятельности, выполнения заданных и конструирования новых алгоритмов.</w:t>
      </w:r>
    </w:p>
    <w:p w:rsidR="00ED112C" w:rsidRPr="00C97512" w:rsidRDefault="00ED112C" w:rsidP="00EF30E4">
      <w:pPr>
        <w:pStyle w:val="a3"/>
        <w:numPr>
          <w:ilvl w:val="0"/>
          <w:numId w:val="9"/>
        </w:numPr>
        <w:tabs>
          <w:tab w:val="num" w:pos="1260"/>
        </w:tabs>
        <w:spacing w:before="100" w:after="10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7512">
        <w:rPr>
          <w:rFonts w:ascii="Times New Roman" w:hAnsi="Times New Roman" w:cs="Times New Roman"/>
          <w:sz w:val="24"/>
          <w:szCs w:val="24"/>
        </w:rPr>
        <w:t>Решение разнообразных классов задач из различных разделов курса, в том числе задач, требующих поиска путей и способов решения.</w:t>
      </w:r>
    </w:p>
    <w:p w:rsidR="00ED112C" w:rsidRPr="00C97512" w:rsidRDefault="00ED112C" w:rsidP="00EF30E4">
      <w:pPr>
        <w:pStyle w:val="a3"/>
        <w:numPr>
          <w:ilvl w:val="0"/>
          <w:numId w:val="9"/>
        </w:numPr>
        <w:tabs>
          <w:tab w:val="num" w:pos="1260"/>
        </w:tabs>
        <w:spacing w:before="100" w:after="10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7512">
        <w:rPr>
          <w:rFonts w:ascii="Times New Roman" w:hAnsi="Times New Roman" w:cs="Times New Roman"/>
          <w:sz w:val="24"/>
          <w:szCs w:val="24"/>
        </w:rPr>
        <w:t>Исследовательской деятельности, развитие идей, проведение экспериментов, обобщения, постановки и формулирования новых задач.</w:t>
      </w:r>
    </w:p>
    <w:p w:rsidR="00ED112C" w:rsidRPr="00C97512" w:rsidRDefault="00ED112C" w:rsidP="00EF30E4">
      <w:pPr>
        <w:pStyle w:val="a3"/>
        <w:numPr>
          <w:ilvl w:val="0"/>
          <w:numId w:val="9"/>
        </w:numPr>
        <w:tabs>
          <w:tab w:val="num" w:pos="1260"/>
        </w:tabs>
        <w:spacing w:before="100" w:after="10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7512">
        <w:rPr>
          <w:rFonts w:ascii="Times New Roman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</w:t>
      </w:r>
      <w:r w:rsidRPr="00C97512">
        <w:rPr>
          <w:rFonts w:ascii="Times New Roman" w:hAnsi="Times New Roman" w:cs="Times New Roman"/>
          <w:sz w:val="24"/>
          <w:szCs w:val="24"/>
        </w:rPr>
        <w:t>с</w:t>
      </w:r>
      <w:r w:rsidRPr="00C97512">
        <w:rPr>
          <w:rFonts w:ascii="Times New Roman" w:hAnsi="Times New Roman" w:cs="Times New Roman"/>
          <w:sz w:val="24"/>
          <w:szCs w:val="24"/>
        </w:rPr>
        <w:t>ного, символического, графического),  свободного перехода с одного языка на другой для иллюстрации, интерпретации, аргументации и доказательства.</w:t>
      </w:r>
    </w:p>
    <w:p w:rsidR="00ED112C" w:rsidRPr="00C97512" w:rsidRDefault="00ED112C" w:rsidP="00EF30E4">
      <w:pPr>
        <w:pStyle w:val="a3"/>
        <w:numPr>
          <w:ilvl w:val="0"/>
          <w:numId w:val="9"/>
        </w:numPr>
        <w:tabs>
          <w:tab w:val="num" w:pos="1260"/>
        </w:tabs>
        <w:spacing w:before="100" w:after="10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7512">
        <w:rPr>
          <w:rFonts w:ascii="Times New Roman" w:hAnsi="Times New Roman" w:cs="Times New Roman"/>
          <w:sz w:val="24"/>
          <w:szCs w:val="24"/>
        </w:rPr>
        <w:t>Проведение доказательных рассуждений, аргументации, выдвижения гипотез и их обоснования.</w:t>
      </w:r>
    </w:p>
    <w:p w:rsidR="00FF170B" w:rsidRPr="00C97512" w:rsidRDefault="00ED112C" w:rsidP="00EF30E4">
      <w:pPr>
        <w:pStyle w:val="a3"/>
        <w:numPr>
          <w:ilvl w:val="0"/>
          <w:numId w:val="9"/>
        </w:numPr>
        <w:tabs>
          <w:tab w:val="num" w:pos="1260"/>
        </w:tabs>
        <w:spacing w:before="100" w:after="10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7512">
        <w:rPr>
          <w:rFonts w:ascii="Times New Roman" w:hAnsi="Times New Roman" w:cs="Times New Roman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E0397D" w:rsidRPr="00C97512" w:rsidRDefault="00E0397D" w:rsidP="00EF30E4">
      <w:pPr>
        <w:spacing w:before="100" w:after="100"/>
        <w:ind w:left="1276"/>
        <w:rPr>
          <w:b/>
        </w:rPr>
      </w:pPr>
      <w:r w:rsidRPr="00C97512">
        <w:rPr>
          <w:b/>
        </w:rPr>
        <w:t>Место предмета в учебном плане</w:t>
      </w:r>
    </w:p>
    <w:p w:rsidR="00E0397D" w:rsidRPr="00C97512" w:rsidRDefault="00E0397D" w:rsidP="00EF30E4">
      <w:pPr>
        <w:tabs>
          <w:tab w:val="left" w:pos="705"/>
        </w:tabs>
        <w:autoSpaceDE w:val="0"/>
        <w:autoSpaceDN w:val="0"/>
        <w:adjustRightInd w:val="0"/>
        <w:spacing w:before="100" w:after="100"/>
        <w:ind w:firstLine="709"/>
        <w:jc w:val="both"/>
      </w:pPr>
      <w:r w:rsidRPr="00C97512">
        <w:t xml:space="preserve">Согласно учебному плану на изучение математики в 8 классе отводится </w:t>
      </w:r>
      <w:r w:rsidR="00ED48E9">
        <w:t>4</w:t>
      </w:r>
      <w:r w:rsidRPr="00C97512">
        <w:t xml:space="preserve"> часа</w:t>
      </w:r>
      <w:r w:rsidR="00ED48E9">
        <w:t xml:space="preserve"> в 1 полугодии, во 2 полугодии 3 часа в неделю.</w:t>
      </w:r>
    </w:p>
    <w:p w:rsidR="00E0397D" w:rsidRPr="00C97512" w:rsidRDefault="00E0397D" w:rsidP="00EF30E4">
      <w:pPr>
        <w:tabs>
          <w:tab w:val="left" w:pos="705"/>
        </w:tabs>
        <w:autoSpaceDE w:val="0"/>
        <w:autoSpaceDN w:val="0"/>
        <w:adjustRightInd w:val="0"/>
        <w:spacing w:before="100" w:after="100"/>
        <w:ind w:firstLine="709"/>
      </w:pPr>
      <w:r w:rsidRPr="00C97512">
        <w:t>Основная форма организации образовательного процесса – классно-урочная система.</w:t>
      </w:r>
    </w:p>
    <w:p w:rsidR="00E0397D" w:rsidRPr="00C97512" w:rsidRDefault="00E0397D" w:rsidP="00EF30E4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</w:pPr>
      <w:r w:rsidRPr="00C97512">
        <w:t xml:space="preserve">Предусматривается применение следующих технологий обучения: </w:t>
      </w:r>
    </w:p>
    <w:p w:rsidR="00E0397D" w:rsidRPr="00C97512" w:rsidRDefault="00E0397D" w:rsidP="00EF30E4">
      <w:pPr>
        <w:pStyle w:val="a3"/>
        <w:numPr>
          <w:ilvl w:val="0"/>
          <w:numId w:val="6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97512">
        <w:rPr>
          <w:rFonts w:ascii="Times New Roman" w:hAnsi="Times New Roman" w:cs="Times New Roman"/>
          <w:sz w:val="24"/>
          <w:szCs w:val="24"/>
        </w:rPr>
        <w:t xml:space="preserve">традиционная классно-урочная </w:t>
      </w:r>
    </w:p>
    <w:p w:rsidR="00E0397D" w:rsidRPr="00C97512" w:rsidRDefault="00E0397D" w:rsidP="00EF30E4">
      <w:pPr>
        <w:pStyle w:val="a3"/>
        <w:numPr>
          <w:ilvl w:val="0"/>
          <w:numId w:val="6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97512">
        <w:rPr>
          <w:rFonts w:ascii="Times New Roman" w:hAnsi="Times New Roman" w:cs="Times New Roman"/>
          <w:sz w:val="24"/>
          <w:szCs w:val="24"/>
        </w:rPr>
        <w:t>игровые технологии</w:t>
      </w:r>
    </w:p>
    <w:p w:rsidR="00E0397D" w:rsidRPr="00C97512" w:rsidRDefault="00E0397D" w:rsidP="00EF30E4">
      <w:pPr>
        <w:pStyle w:val="a3"/>
        <w:numPr>
          <w:ilvl w:val="0"/>
          <w:numId w:val="6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97512">
        <w:rPr>
          <w:rFonts w:ascii="Times New Roman" w:hAnsi="Times New Roman" w:cs="Times New Roman"/>
          <w:sz w:val="24"/>
          <w:szCs w:val="24"/>
        </w:rPr>
        <w:t>элементы проблемного обучения</w:t>
      </w:r>
    </w:p>
    <w:p w:rsidR="00E0397D" w:rsidRPr="00C97512" w:rsidRDefault="00E0397D" w:rsidP="00EF30E4">
      <w:pPr>
        <w:pStyle w:val="a3"/>
        <w:numPr>
          <w:ilvl w:val="0"/>
          <w:numId w:val="6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97512">
        <w:rPr>
          <w:rFonts w:ascii="Times New Roman" w:hAnsi="Times New Roman" w:cs="Times New Roman"/>
          <w:sz w:val="24"/>
          <w:szCs w:val="24"/>
        </w:rPr>
        <w:t xml:space="preserve">технологии уровневой дифференциации </w:t>
      </w:r>
    </w:p>
    <w:p w:rsidR="00E0397D" w:rsidRPr="00C97512" w:rsidRDefault="00E0397D" w:rsidP="00EF30E4">
      <w:pPr>
        <w:pStyle w:val="a3"/>
        <w:numPr>
          <w:ilvl w:val="0"/>
          <w:numId w:val="6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9751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C97512">
        <w:rPr>
          <w:rFonts w:ascii="Times New Roman" w:hAnsi="Times New Roman" w:cs="Times New Roman"/>
          <w:sz w:val="24"/>
          <w:szCs w:val="24"/>
        </w:rPr>
        <w:t xml:space="preserve"> технологии</w:t>
      </w:r>
    </w:p>
    <w:p w:rsidR="00E0397D" w:rsidRPr="00C97512" w:rsidRDefault="00E0397D" w:rsidP="00EF30E4">
      <w:pPr>
        <w:pStyle w:val="a3"/>
        <w:numPr>
          <w:ilvl w:val="0"/>
          <w:numId w:val="6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97512">
        <w:rPr>
          <w:rFonts w:ascii="Times New Roman" w:hAnsi="Times New Roman" w:cs="Times New Roman"/>
          <w:sz w:val="24"/>
          <w:szCs w:val="24"/>
        </w:rPr>
        <w:t xml:space="preserve">ИКТ </w:t>
      </w:r>
    </w:p>
    <w:p w:rsidR="00E0397D" w:rsidRPr="00C97512" w:rsidRDefault="00E0397D" w:rsidP="00EF30E4">
      <w:pPr>
        <w:tabs>
          <w:tab w:val="left" w:pos="705"/>
        </w:tabs>
        <w:autoSpaceDE w:val="0"/>
        <w:autoSpaceDN w:val="0"/>
        <w:adjustRightInd w:val="0"/>
        <w:spacing w:before="100" w:after="100"/>
        <w:ind w:firstLine="709"/>
      </w:pPr>
      <w:r w:rsidRPr="00C97512">
        <w:t>Виды и формы контроля: переводная аттестация, промежуточный, предупредительный контроль; контрольные работы.</w:t>
      </w:r>
    </w:p>
    <w:p w:rsidR="008D7047" w:rsidRDefault="00E16EB9" w:rsidP="00ED48E9">
      <w:pPr>
        <w:spacing w:before="100" w:after="100"/>
        <w:jc w:val="center"/>
        <w:rPr>
          <w:b/>
        </w:rPr>
      </w:pPr>
      <w:r>
        <w:rPr>
          <w:b/>
        </w:rPr>
        <w:t>Тематическое</w:t>
      </w:r>
      <w:r w:rsidR="008D7047" w:rsidRPr="00187DCE">
        <w:rPr>
          <w:b/>
        </w:rPr>
        <w:t xml:space="preserve"> план</w:t>
      </w:r>
      <w:r>
        <w:rPr>
          <w:b/>
        </w:rPr>
        <w:t>ирование «Алгебра»</w:t>
      </w:r>
    </w:p>
    <w:p w:rsidR="00F9238A" w:rsidRPr="00187DCE" w:rsidRDefault="00F9238A" w:rsidP="00EF30E4">
      <w:pPr>
        <w:spacing w:before="100" w:after="100"/>
        <w:ind w:firstLine="708"/>
        <w:jc w:val="center"/>
        <w:rPr>
          <w:b/>
        </w:rPr>
      </w:pPr>
    </w:p>
    <w:tbl>
      <w:tblPr>
        <w:tblW w:w="0" w:type="auto"/>
        <w:jc w:val="center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6331"/>
        <w:gridCol w:w="2126"/>
      </w:tblGrid>
      <w:tr w:rsidR="008D7047" w:rsidRPr="00187DCE" w:rsidTr="001718C3">
        <w:trPr>
          <w:jc w:val="center"/>
        </w:trPr>
        <w:tc>
          <w:tcPr>
            <w:tcW w:w="645" w:type="dxa"/>
            <w:vAlign w:val="center"/>
          </w:tcPr>
          <w:p w:rsidR="008D7047" w:rsidRPr="00187DCE" w:rsidRDefault="008D7047" w:rsidP="001718C3">
            <w:pPr>
              <w:jc w:val="center"/>
              <w:rPr>
                <w:b/>
              </w:rPr>
            </w:pPr>
            <w:r w:rsidRPr="00187DCE">
              <w:rPr>
                <w:b/>
              </w:rPr>
              <w:t>№</w:t>
            </w:r>
          </w:p>
        </w:tc>
        <w:tc>
          <w:tcPr>
            <w:tcW w:w="6331" w:type="dxa"/>
            <w:vAlign w:val="center"/>
          </w:tcPr>
          <w:p w:rsidR="008D7047" w:rsidRPr="00187DCE" w:rsidRDefault="008D7047" w:rsidP="001718C3">
            <w:pPr>
              <w:jc w:val="center"/>
              <w:rPr>
                <w:b/>
              </w:rPr>
            </w:pPr>
            <w:r w:rsidRPr="00187DCE">
              <w:rPr>
                <w:b/>
              </w:rPr>
              <w:t>ТЕМА</w:t>
            </w:r>
          </w:p>
        </w:tc>
        <w:tc>
          <w:tcPr>
            <w:tcW w:w="2126" w:type="dxa"/>
            <w:vAlign w:val="center"/>
          </w:tcPr>
          <w:p w:rsidR="008D7047" w:rsidRPr="00187DCE" w:rsidRDefault="00187DCE" w:rsidP="00187DCE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часов </w:t>
            </w:r>
          </w:p>
        </w:tc>
      </w:tr>
      <w:tr w:rsidR="008D7047" w:rsidRPr="00187DCE" w:rsidTr="001718C3">
        <w:trPr>
          <w:trHeight w:val="510"/>
          <w:jc w:val="center"/>
        </w:trPr>
        <w:tc>
          <w:tcPr>
            <w:tcW w:w="645" w:type="dxa"/>
            <w:vAlign w:val="center"/>
          </w:tcPr>
          <w:p w:rsidR="008D7047" w:rsidRPr="00187DCE" w:rsidRDefault="008D7047" w:rsidP="001718C3">
            <w:r w:rsidRPr="00187DCE">
              <w:t>1.</w:t>
            </w:r>
          </w:p>
        </w:tc>
        <w:tc>
          <w:tcPr>
            <w:tcW w:w="6331" w:type="dxa"/>
            <w:vAlign w:val="center"/>
          </w:tcPr>
          <w:p w:rsidR="008D7047" w:rsidRPr="00187DCE" w:rsidRDefault="008D7047" w:rsidP="001718C3">
            <w:r w:rsidRPr="00187DCE">
              <w:t>Повторение курса алгебры 7 класса.</w:t>
            </w:r>
          </w:p>
        </w:tc>
        <w:tc>
          <w:tcPr>
            <w:tcW w:w="2126" w:type="dxa"/>
            <w:vAlign w:val="center"/>
          </w:tcPr>
          <w:p w:rsidR="008D7047" w:rsidRPr="00187DCE" w:rsidRDefault="008D7047" w:rsidP="001718C3">
            <w:pPr>
              <w:jc w:val="center"/>
            </w:pPr>
            <w:r w:rsidRPr="00187DCE">
              <w:t>4</w:t>
            </w:r>
          </w:p>
        </w:tc>
      </w:tr>
      <w:tr w:rsidR="008D7047" w:rsidRPr="00187DCE" w:rsidTr="001718C3">
        <w:trPr>
          <w:trHeight w:val="510"/>
          <w:jc w:val="center"/>
        </w:trPr>
        <w:tc>
          <w:tcPr>
            <w:tcW w:w="645" w:type="dxa"/>
            <w:vAlign w:val="center"/>
          </w:tcPr>
          <w:p w:rsidR="008D7047" w:rsidRPr="00187DCE" w:rsidRDefault="008D7047" w:rsidP="001718C3">
            <w:r w:rsidRPr="00187DCE">
              <w:t>2.</w:t>
            </w:r>
          </w:p>
        </w:tc>
        <w:tc>
          <w:tcPr>
            <w:tcW w:w="6331" w:type="dxa"/>
            <w:vAlign w:val="center"/>
          </w:tcPr>
          <w:p w:rsidR="008D7047" w:rsidRPr="00187DCE" w:rsidRDefault="008D7047" w:rsidP="001718C3">
            <w:r w:rsidRPr="00187DCE">
              <w:t>Алгебраические дроби.</w:t>
            </w:r>
          </w:p>
        </w:tc>
        <w:tc>
          <w:tcPr>
            <w:tcW w:w="2126" w:type="dxa"/>
            <w:vAlign w:val="center"/>
          </w:tcPr>
          <w:p w:rsidR="008D7047" w:rsidRPr="00187DCE" w:rsidRDefault="00F9238A" w:rsidP="001718C3">
            <w:pPr>
              <w:jc w:val="center"/>
            </w:pPr>
            <w:r>
              <w:t>29</w:t>
            </w:r>
          </w:p>
        </w:tc>
      </w:tr>
      <w:tr w:rsidR="008D7047" w:rsidRPr="00187DCE" w:rsidTr="001718C3">
        <w:trPr>
          <w:trHeight w:val="510"/>
          <w:jc w:val="center"/>
        </w:trPr>
        <w:tc>
          <w:tcPr>
            <w:tcW w:w="645" w:type="dxa"/>
            <w:vAlign w:val="center"/>
          </w:tcPr>
          <w:p w:rsidR="008D7047" w:rsidRPr="00187DCE" w:rsidRDefault="008D7047" w:rsidP="001718C3">
            <w:r w:rsidRPr="00187DCE">
              <w:t>3.</w:t>
            </w:r>
          </w:p>
        </w:tc>
        <w:tc>
          <w:tcPr>
            <w:tcW w:w="6331" w:type="dxa"/>
            <w:vAlign w:val="center"/>
          </w:tcPr>
          <w:p w:rsidR="00173E32" w:rsidRDefault="00173E32" w:rsidP="001718C3">
            <w:r w:rsidRPr="00173E32">
              <w:t xml:space="preserve">Функция  </w:t>
            </w:r>
            <m:oMath>
              <m:r>
                <w:rPr>
                  <w:rFonts w:ascii="Cambria Math" w:hAnsi="Cambria Math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.</m:t>
              </m:r>
            </m:oMath>
            <w:r w:rsidRPr="00173E32">
              <w:t xml:space="preserve"> Свойства квадратного корня.</w:t>
            </w:r>
          </w:p>
          <w:p w:rsidR="008D7047" w:rsidRPr="00187DCE" w:rsidRDefault="008D7047" w:rsidP="001718C3"/>
        </w:tc>
        <w:tc>
          <w:tcPr>
            <w:tcW w:w="2126" w:type="dxa"/>
            <w:vAlign w:val="center"/>
          </w:tcPr>
          <w:p w:rsidR="008D7047" w:rsidRPr="00173E32" w:rsidRDefault="00F9238A" w:rsidP="001718C3">
            <w:pPr>
              <w:jc w:val="center"/>
            </w:pPr>
            <w:r>
              <w:t>25</w:t>
            </w:r>
          </w:p>
        </w:tc>
      </w:tr>
      <w:tr w:rsidR="008D7047" w:rsidRPr="00187DCE" w:rsidTr="001718C3">
        <w:trPr>
          <w:trHeight w:val="510"/>
          <w:jc w:val="center"/>
        </w:trPr>
        <w:tc>
          <w:tcPr>
            <w:tcW w:w="645" w:type="dxa"/>
            <w:vAlign w:val="center"/>
          </w:tcPr>
          <w:p w:rsidR="008D7047" w:rsidRPr="00187DCE" w:rsidRDefault="008D7047" w:rsidP="001718C3">
            <w:r w:rsidRPr="00187DCE">
              <w:lastRenderedPageBreak/>
              <w:t>4.</w:t>
            </w:r>
          </w:p>
        </w:tc>
        <w:tc>
          <w:tcPr>
            <w:tcW w:w="6331" w:type="dxa"/>
            <w:vAlign w:val="center"/>
          </w:tcPr>
          <w:p w:rsidR="008D7047" w:rsidRPr="00187DCE" w:rsidRDefault="00B94109" w:rsidP="008D7047">
            <w:pPr>
              <w:rPr>
                <w:i/>
              </w:rPr>
            </w:pPr>
            <w:r w:rsidRPr="00B94109">
              <w:t>Квадратичная функция. Функция</w:t>
            </w:r>
            <w:r w:rsidRPr="00B94109">
              <w:rPr>
                <w:i/>
              </w:rPr>
              <w:t xml:space="preserve">  </w:t>
            </w:r>
            <w:r w:rsidR="00D03878">
              <w:rPr>
                <w:b/>
                <w:noProof/>
                <w:sz w:val="32"/>
                <w:szCs w:val="22"/>
                <w:lang w:eastAsia="ru-RU"/>
              </w:rPr>
              <w:drawing>
                <wp:inline distT="0" distB="0" distL="0" distR="0">
                  <wp:extent cx="372110" cy="3721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8D7047" w:rsidRPr="00187DCE" w:rsidRDefault="00F9238A" w:rsidP="00B94109">
            <w:pPr>
              <w:jc w:val="center"/>
            </w:pPr>
            <w:r>
              <w:t>24</w:t>
            </w:r>
          </w:p>
        </w:tc>
      </w:tr>
      <w:tr w:rsidR="008D7047" w:rsidRPr="00187DCE" w:rsidTr="001718C3">
        <w:trPr>
          <w:trHeight w:val="510"/>
          <w:jc w:val="center"/>
        </w:trPr>
        <w:tc>
          <w:tcPr>
            <w:tcW w:w="645" w:type="dxa"/>
            <w:vAlign w:val="center"/>
          </w:tcPr>
          <w:p w:rsidR="008D7047" w:rsidRPr="00187DCE" w:rsidRDefault="008D7047" w:rsidP="001718C3">
            <w:r w:rsidRPr="00187DCE">
              <w:t>5.</w:t>
            </w:r>
          </w:p>
        </w:tc>
        <w:tc>
          <w:tcPr>
            <w:tcW w:w="6331" w:type="dxa"/>
            <w:vAlign w:val="center"/>
          </w:tcPr>
          <w:p w:rsidR="008D7047" w:rsidRPr="00187DCE" w:rsidRDefault="008D7047" w:rsidP="008D7047">
            <w:r w:rsidRPr="00187DCE">
              <w:t>Квадратные уравнения.</w:t>
            </w:r>
          </w:p>
        </w:tc>
        <w:tc>
          <w:tcPr>
            <w:tcW w:w="2126" w:type="dxa"/>
            <w:vAlign w:val="center"/>
          </w:tcPr>
          <w:p w:rsidR="008D7047" w:rsidRPr="00187DCE" w:rsidRDefault="00F9238A" w:rsidP="001718C3">
            <w:pPr>
              <w:jc w:val="center"/>
            </w:pPr>
            <w:r>
              <w:t>24</w:t>
            </w:r>
          </w:p>
        </w:tc>
      </w:tr>
      <w:tr w:rsidR="008D7047" w:rsidRPr="00187DCE" w:rsidTr="001718C3">
        <w:trPr>
          <w:trHeight w:val="510"/>
          <w:jc w:val="center"/>
        </w:trPr>
        <w:tc>
          <w:tcPr>
            <w:tcW w:w="645" w:type="dxa"/>
            <w:vAlign w:val="center"/>
          </w:tcPr>
          <w:p w:rsidR="008D7047" w:rsidRPr="00187DCE" w:rsidRDefault="008D7047" w:rsidP="001718C3">
            <w:r w:rsidRPr="00187DCE">
              <w:t>6.</w:t>
            </w:r>
          </w:p>
        </w:tc>
        <w:tc>
          <w:tcPr>
            <w:tcW w:w="6331" w:type="dxa"/>
            <w:vAlign w:val="center"/>
          </w:tcPr>
          <w:p w:rsidR="008D7047" w:rsidRPr="00187DCE" w:rsidRDefault="00C37E18" w:rsidP="008D7047">
            <w:r>
              <w:t>Неравенства</w:t>
            </w:r>
          </w:p>
        </w:tc>
        <w:tc>
          <w:tcPr>
            <w:tcW w:w="2126" w:type="dxa"/>
            <w:vAlign w:val="center"/>
          </w:tcPr>
          <w:p w:rsidR="008D7047" w:rsidRPr="00187DCE" w:rsidRDefault="00F9238A" w:rsidP="001718C3">
            <w:pPr>
              <w:jc w:val="center"/>
            </w:pPr>
            <w:r>
              <w:t>18</w:t>
            </w:r>
          </w:p>
        </w:tc>
      </w:tr>
      <w:tr w:rsidR="008D7047" w:rsidRPr="00187DCE" w:rsidTr="001718C3">
        <w:trPr>
          <w:trHeight w:val="510"/>
          <w:jc w:val="center"/>
        </w:trPr>
        <w:tc>
          <w:tcPr>
            <w:tcW w:w="645" w:type="dxa"/>
            <w:vAlign w:val="center"/>
          </w:tcPr>
          <w:p w:rsidR="008D7047" w:rsidRPr="00187DCE" w:rsidRDefault="00C37E18" w:rsidP="001718C3">
            <w:r>
              <w:t>7</w:t>
            </w:r>
            <w:r w:rsidR="008D7047" w:rsidRPr="00187DCE">
              <w:t>.</w:t>
            </w:r>
          </w:p>
        </w:tc>
        <w:tc>
          <w:tcPr>
            <w:tcW w:w="6331" w:type="dxa"/>
            <w:vAlign w:val="center"/>
          </w:tcPr>
          <w:p w:rsidR="008D7047" w:rsidRPr="00187DCE" w:rsidRDefault="008D7047" w:rsidP="008D7047">
            <w:r w:rsidRPr="00187DCE">
              <w:t xml:space="preserve">Повторение. </w:t>
            </w:r>
          </w:p>
        </w:tc>
        <w:tc>
          <w:tcPr>
            <w:tcW w:w="2126" w:type="dxa"/>
            <w:vAlign w:val="center"/>
          </w:tcPr>
          <w:p w:rsidR="008D7047" w:rsidRPr="00187DCE" w:rsidRDefault="008C395A" w:rsidP="001718C3">
            <w:pPr>
              <w:jc w:val="center"/>
            </w:pPr>
            <w:r>
              <w:t>11</w:t>
            </w:r>
          </w:p>
        </w:tc>
      </w:tr>
      <w:tr w:rsidR="008D7047" w:rsidRPr="00187DCE" w:rsidTr="001718C3">
        <w:trPr>
          <w:trHeight w:val="510"/>
          <w:jc w:val="center"/>
        </w:trPr>
        <w:tc>
          <w:tcPr>
            <w:tcW w:w="645" w:type="dxa"/>
            <w:vAlign w:val="center"/>
          </w:tcPr>
          <w:p w:rsidR="008D7047" w:rsidRPr="00187DCE" w:rsidRDefault="008D7047" w:rsidP="001718C3"/>
        </w:tc>
        <w:tc>
          <w:tcPr>
            <w:tcW w:w="6331" w:type="dxa"/>
            <w:vAlign w:val="center"/>
          </w:tcPr>
          <w:p w:rsidR="008D7047" w:rsidRPr="00187DCE" w:rsidRDefault="008D7047" w:rsidP="008D7047">
            <w:pPr>
              <w:jc w:val="right"/>
              <w:rPr>
                <w:b/>
              </w:rPr>
            </w:pPr>
            <w:r w:rsidRPr="00187DCE">
              <w:rPr>
                <w:b/>
              </w:rPr>
              <w:t xml:space="preserve">Итого: </w:t>
            </w:r>
          </w:p>
        </w:tc>
        <w:tc>
          <w:tcPr>
            <w:tcW w:w="2126" w:type="dxa"/>
            <w:vAlign w:val="center"/>
          </w:tcPr>
          <w:p w:rsidR="008D7047" w:rsidRPr="00187DCE" w:rsidRDefault="008C395A" w:rsidP="001718C3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</w:tr>
    </w:tbl>
    <w:p w:rsidR="00ED48E9" w:rsidRDefault="00ED48E9" w:rsidP="00E16EB9">
      <w:pPr>
        <w:suppressAutoHyphens w:val="0"/>
        <w:spacing w:after="200" w:line="276" w:lineRule="auto"/>
        <w:rPr>
          <w:b/>
        </w:rPr>
      </w:pPr>
    </w:p>
    <w:p w:rsidR="00DE0821" w:rsidRPr="00187DCE" w:rsidRDefault="00DE0821" w:rsidP="00187DCE">
      <w:pPr>
        <w:suppressAutoHyphens w:val="0"/>
        <w:spacing w:after="200" w:line="276" w:lineRule="auto"/>
        <w:jc w:val="center"/>
        <w:rPr>
          <w:b/>
        </w:rPr>
      </w:pPr>
      <w:r w:rsidRPr="00187DCE">
        <w:rPr>
          <w:b/>
        </w:rPr>
        <w:t>Содержание тем учебного курса</w:t>
      </w:r>
      <w:r w:rsidR="00E16EB9">
        <w:rPr>
          <w:b/>
        </w:rPr>
        <w:t xml:space="preserve"> «Алгебра»</w:t>
      </w:r>
    </w:p>
    <w:p w:rsidR="006E17B6" w:rsidRPr="00187DCE" w:rsidRDefault="006E17B6" w:rsidP="00EF30E4">
      <w:pPr>
        <w:spacing w:before="100" w:after="100"/>
        <w:ind w:firstLine="709"/>
        <w:jc w:val="both"/>
        <w:rPr>
          <w:b/>
        </w:rPr>
      </w:pPr>
      <w:r w:rsidRPr="00187DCE">
        <w:rPr>
          <w:b/>
        </w:rPr>
        <w:t>Повторение курса алгебры 7-го класса</w:t>
      </w:r>
      <w:r w:rsidRPr="00187DCE">
        <w:t xml:space="preserve"> </w:t>
      </w:r>
    </w:p>
    <w:p w:rsidR="006E17B6" w:rsidRPr="00187DCE" w:rsidRDefault="006E17B6" w:rsidP="00EF30E4">
      <w:pPr>
        <w:spacing w:before="100" w:after="100"/>
        <w:ind w:firstLine="709"/>
        <w:jc w:val="both"/>
        <w:rPr>
          <w:b/>
        </w:rPr>
      </w:pPr>
      <w:r w:rsidRPr="00187DCE">
        <w:rPr>
          <w:b/>
        </w:rPr>
        <w:t>Алгебраические дроби</w:t>
      </w:r>
      <w:r w:rsidRPr="00187DCE">
        <w:t xml:space="preserve"> </w:t>
      </w:r>
    </w:p>
    <w:p w:rsidR="006E17B6" w:rsidRPr="00187DCE" w:rsidRDefault="006E17B6" w:rsidP="00EF30E4">
      <w:pPr>
        <w:spacing w:before="100" w:after="100"/>
        <w:ind w:firstLine="709"/>
        <w:jc w:val="both"/>
      </w:pPr>
      <w:r w:rsidRPr="00187DCE">
        <w:t>Основное свойство дроби, сокращение дробей. Сложение и вычитание алгебраических дробей. Умножение и деление алгебраических дробей. Возведение алгебраической дроби в степень. Преобразование рациональных выражений. Первые представления о решении рациональных уравнений. Степень с рациональным показателем.</w:t>
      </w:r>
    </w:p>
    <w:p w:rsidR="00383251" w:rsidRPr="00187DCE" w:rsidRDefault="00383251" w:rsidP="00EF30E4">
      <w:pPr>
        <w:spacing w:before="100" w:after="100"/>
        <w:ind w:firstLine="709"/>
        <w:jc w:val="both"/>
      </w:pPr>
      <w:r w:rsidRPr="00187DCE">
        <w:t xml:space="preserve">Основная цель – выработать умение выполнять преобразования алгебраических дробей. Изучение темы начинается с введения понятия алгебраической дроби, её числового значения и допустимых значений, входящих в неё букв. </w:t>
      </w:r>
    </w:p>
    <w:p w:rsidR="006E17B6" w:rsidRPr="00187DCE" w:rsidRDefault="006E17B6" w:rsidP="00EF30E4">
      <w:pPr>
        <w:spacing w:before="100" w:after="100"/>
        <w:ind w:firstLine="709"/>
        <w:jc w:val="both"/>
        <w:rPr>
          <w:b/>
        </w:rPr>
      </w:pPr>
      <w:r w:rsidRPr="00187DCE">
        <w:rPr>
          <w:b/>
        </w:rPr>
        <w:t>Квадратичная функция. Функция у=</w:t>
      </w:r>
      <w:r w:rsidRPr="00187DCE">
        <w:rPr>
          <w:b/>
          <w:lang w:val="en-US"/>
        </w:rPr>
        <w:t>k</w:t>
      </w:r>
      <w:r w:rsidR="002D4466" w:rsidRPr="00187DCE">
        <w:rPr>
          <w:b/>
        </w:rPr>
        <w:t xml:space="preserve">/х </w:t>
      </w:r>
    </w:p>
    <w:p w:rsidR="006E17B6" w:rsidRPr="00187DCE" w:rsidRDefault="006E17B6" w:rsidP="00EF30E4">
      <w:pPr>
        <w:spacing w:before="100" w:after="100"/>
        <w:ind w:firstLine="709"/>
        <w:jc w:val="both"/>
      </w:pPr>
      <w:r w:rsidRPr="00187DCE">
        <w:t>Функция у=</w:t>
      </w:r>
      <w:r w:rsidRPr="00187DCE">
        <w:rPr>
          <w:lang w:val="en-US"/>
        </w:rPr>
        <w:t>k</w:t>
      </w:r>
      <w:r w:rsidRPr="00187DCE">
        <w:t>х</w:t>
      </w:r>
      <w:r w:rsidRPr="00187DCE">
        <w:rPr>
          <w:vertAlign w:val="superscript"/>
        </w:rPr>
        <w:t>2</w:t>
      </w:r>
      <w:r w:rsidRPr="00187DCE">
        <w:t>, её свойства и график. Функция у=</w:t>
      </w:r>
      <w:r w:rsidRPr="00187DCE">
        <w:rPr>
          <w:lang w:val="en-US"/>
        </w:rPr>
        <w:t>k</w:t>
      </w:r>
      <w:r w:rsidRPr="00187DCE">
        <w:t>/х, её свойства и график. Как построить график функции у=</w:t>
      </w:r>
      <w:r w:rsidRPr="00187DCE">
        <w:rPr>
          <w:lang w:val="en-US"/>
        </w:rPr>
        <w:t>f</w:t>
      </w:r>
      <w:r w:rsidRPr="00187DCE">
        <w:t>(х+</w:t>
      </w:r>
      <w:r w:rsidRPr="00187DCE">
        <w:rPr>
          <w:i/>
          <w:lang w:val="en-US"/>
        </w:rPr>
        <w:t>l</w:t>
      </w:r>
      <w:r w:rsidRPr="00187DCE">
        <w:t>)+</w:t>
      </w:r>
      <w:r w:rsidRPr="00187DCE">
        <w:rPr>
          <w:lang w:val="en-US"/>
        </w:rPr>
        <w:t>m</w:t>
      </w:r>
      <w:r w:rsidRPr="00187DCE">
        <w:t>, если известен график функции у=</w:t>
      </w:r>
      <w:r w:rsidRPr="00187DCE">
        <w:rPr>
          <w:lang w:val="en-US"/>
        </w:rPr>
        <w:t>f</w:t>
      </w:r>
      <w:r w:rsidRPr="00187DCE">
        <w:t>(х). Функция у=ах</w:t>
      </w:r>
      <w:proofErr w:type="gramStart"/>
      <w:r w:rsidRPr="00187DCE">
        <w:rPr>
          <w:vertAlign w:val="superscript"/>
        </w:rPr>
        <w:t>2</w:t>
      </w:r>
      <w:proofErr w:type="gramEnd"/>
      <w:r w:rsidRPr="00187DCE">
        <w:t>+</w:t>
      </w:r>
      <w:r w:rsidRPr="00187DCE">
        <w:rPr>
          <w:lang w:val="en-US"/>
        </w:rPr>
        <w:t>b</w:t>
      </w:r>
      <w:proofErr w:type="spellStart"/>
      <w:r w:rsidRPr="00187DCE">
        <w:t>х+с</w:t>
      </w:r>
      <w:proofErr w:type="spellEnd"/>
      <w:r w:rsidRPr="00187DCE">
        <w:t>, её свойства и график. Графическое решение квадратных уравнений. Дробно-линейная функция, её свойства и график. Как построить графики функций у=│</w:t>
      </w:r>
      <w:r w:rsidRPr="00187DCE">
        <w:rPr>
          <w:lang w:val="en-US"/>
        </w:rPr>
        <w:t>f</w:t>
      </w:r>
      <w:r w:rsidRPr="00187DCE">
        <w:t>(х)│и у=</w:t>
      </w:r>
      <w:r w:rsidRPr="00187DCE">
        <w:rPr>
          <w:lang w:val="en-US"/>
        </w:rPr>
        <w:t>f</w:t>
      </w:r>
      <w:r w:rsidRPr="00187DCE">
        <w:t>│х│, если известен график функции у=</w:t>
      </w:r>
      <w:r w:rsidRPr="00187DCE">
        <w:rPr>
          <w:lang w:val="en-US"/>
        </w:rPr>
        <w:t>f</w:t>
      </w:r>
      <w:r w:rsidRPr="00187DCE">
        <w:t>(х).</w:t>
      </w:r>
    </w:p>
    <w:p w:rsidR="00383251" w:rsidRPr="00187DCE" w:rsidRDefault="00383251" w:rsidP="00EF30E4">
      <w:pPr>
        <w:spacing w:before="100" w:after="100"/>
        <w:ind w:firstLine="709"/>
        <w:jc w:val="both"/>
      </w:pPr>
      <w:r w:rsidRPr="00187DCE">
        <w:t xml:space="preserve">Основная цель – научить строить график функции обратной пропорциональности, применять свойства функции </w:t>
      </w:r>
      <w:r w:rsidRPr="00187DCE">
        <w:rPr>
          <w:position w:val="-10"/>
        </w:rPr>
        <w:object w:dxaOrig="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18.4pt" o:ole="">
            <v:imagedata r:id="rId10" o:title=""/>
          </v:shape>
          <o:OLEObject Type="Embed" ProgID="Equation.DSMT4" ShapeID="_x0000_i1025" DrawAspect="Content" ObjectID="_1538646715" r:id="rId11"/>
        </w:object>
      </w:r>
      <w:r w:rsidRPr="00187DCE">
        <w:t xml:space="preserve"> при решении упражнений. В данной теме рассматриваются  упражнения на свойства и график функции </w:t>
      </w:r>
      <w:r w:rsidRPr="00187DCE">
        <w:rPr>
          <w:position w:val="-24"/>
        </w:rPr>
        <w:object w:dxaOrig="620" w:dyaOrig="620">
          <v:shape id="_x0000_i1026" type="#_x0000_t75" style="width:31pt;height:31pt" o:ole="">
            <v:imagedata r:id="rId12" o:title=""/>
          </v:shape>
          <o:OLEObject Type="Embed" ProgID="Equation.DSMT4" ShapeID="_x0000_i1026" DrawAspect="Content" ObjectID="_1538646716" r:id="rId13"/>
        </w:object>
      </w:r>
      <w:r w:rsidRPr="00187DCE">
        <w:t xml:space="preserve"> и на построение графика функции </w:t>
      </w:r>
      <w:r w:rsidRPr="00187DCE">
        <w:rPr>
          <w:lang w:val="en-US"/>
        </w:rPr>
        <w:t>y</w:t>
      </w:r>
      <w:r w:rsidRPr="00187DCE">
        <w:t xml:space="preserve"> = </w:t>
      </w:r>
      <w:r w:rsidRPr="00187DCE">
        <w:rPr>
          <w:lang w:val="en-US"/>
        </w:rPr>
        <w:t>f</w:t>
      </w:r>
      <w:r w:rsidRPr="00187DCE">
        <w:t>(</w:t>
      </w:r>
      <w:r w:rsidRPr="00187DCE">
        <w:rPr>
          <w:lang w:val="en-US"/>
        </w:rPr>
        <w:t>x</w:t>
      </w:r>
      <w:r w:rsidRPr="00187DCE">
        <w:t xml:space="preserve"> + </w:t>
      </w:r>
      <w:r w:rsidRPr="00187DCE">
        <w:rPr>
          <w:lang w:val="en-US"/>
        </w:rPr>
        <w:t>m</w:t>
      </w:r>
      <w:r w:rsidRPr="00187DCE">
        <w:t xml:space="preserve">) + </w:t>
      </w:r>
      <w:r w:rsidRPr="00187DCE">
        <w:rPr>
          <w:lang w:val="en-US"/>
        </w:rPr>
        <w:t>n</w:t>
      </w:r>
      <w:r w:rsidRPr="00187DCE">
        <w:t xml:space="preserve">, если известен график функции </w:t>
      </w:r>
      <w:r w:rsidRPr="00187DCE">
        <w:rPr>
          <w:lang w:val="en-US"/>
        </w:rPr>
        <w:t>y</w:t>
      </w:r>
      <w:r w:rsidRPr="00187DCE">
        <w:t xml:space="preserve"> = </w:t>
      </w:r>
      <w:r w:rsidRPr="00187DCE">
        <w:rPr>
          <w:lang w:val="en-US"/>
        </w:rPr>
        <w:t>f</w:t>
      </w:r>
      <w:r w:rsidRPr="00187DCE">
        <w:t>(</w:t>
      </w:r>
      <w:r w:rsidRPr="00187DCE">
        <w:rPr>
          <w:lang w:val="en-US"/>
        </w:rPr>
        <w:t>x</w:t>
      </w:r>
      <w:r w:rsidRPr="00187DCE">
        <w:t>).</w:t>
      </w:r>
    </w:p>
    <w:p w:rsidR="006E17B6" w:rsidRPr="00187DCE" w:rsidRDefault="006E17B6" w:rsidP="00EF30E4">
      <w:pPr>
        <w:spacing w:before="100" w:after="100"/>
        <w:ind w:firstLine="709"/>
        <w:jc w:val="both"/>
        <w:rPr>
          <w:b/>
        </w:rPr>
      </w:pPr>
      <w:r w:rsidRPr="00187DCE">
        <w:rPr>
          <w:b/>
        </w:rPr>
        <w:t>Функция у=</w:t>
      </w:r>
      <w:r w:rsidRPr="00187DCE">
        <w:rPr>
          <w:position w:val="-6"/>
        </w:rPr>
        <w:object w:dxaOrig="9120" w:dyaOrig="8640">
          <v:shape id="_x0000_i1027" type="#_x0000_t75" style="width:19.25pt;height:18.4pt" o:ole="" filled="t">
            <v:fill color2="black"/>
            <v:imagedata r:id="rId14" o:title=""/>
          </v:shape>
          <o:OLEObject Type="Embed" ProgID="Equation.3" ShapeID="_x0000_i1027" DrawAspect="Content" ObjectID="_1538646717" r:id="rId15"/>
        </w:object>
      </w:r>
      <w:r w:rsidRPr="00187DCE">
        <w:rPr>
          <w:b/>
        </w:rPr>
        <w:t xml:space="preserve">. Свойства </w:t>
      </w:r>
      <w:r w:rsidR="002D4466" w:rsidRPr="00187DCE">
        <w:rPr>
          <w:b/>
        </w:rPr>
        <w:t xml:space="preserve">квадратного корня. </w:t>
      </w:r>
    </w:p>
    <w:p w:rsidR="006E17B6" w:rsidRPr="00187DCE" w:rsidRDefault="006E17B6" w:rsidP="00EF30E4">
      <w:pPr>
        <w:spacing w:before="100" w:after="100"/>
        <w:ind w:firstLine="709"/>
        <w:jc w:val="both"/>
      </w:pPr>
      <w:r w:rsidRPr="00187DCE">
        <w:t xml:space="preserve">Рациональные числа. Понятие квадратного корня из неотрицательного числа. Иррациональные числа. Множество действительных чисел. Свойства числовых неравенств. Функция </w:t>
      </w:r>
      <w:r w:rsidRPr="00187DCE">
        <w:rPr>
          <w:b/>
        </w:rPr>
        <w:t>у=</w:t>
      </w:r>
      <w:r w:rsidRPr="00187DCE">
        <w:rPr>
          <w:position w:val="-6"/>
        </w:rPr>
        <w:object w:dxaOrig="9120" w:dyaOrig="8640">
          <v:shape id="_x0000_i1028" type="#_x0000_t75" style="width:19.25pt;height:18.4pt" o:ole="" filled="t">
            <v:fill color2="black"/>
            <v:imagedata r:id="rId14" o:title=""/>
          </v:shape>
          <o:OLEObject Type="Embed" ProgID="Equation.3" ShapeID="_x0000_i1028" DrawAspect="Content" ObjectID="_1538646718" r:id="rId16"/>
        </w:object>
      </w:r>
      <w:r w:rsidRPr="00187DCE">
        <w:rPr>
          <w:b/>
        </w:rPr>
        <w:t xml:space="preserve">, </w:t>
      </w:r>
      <w:r w:rsidRPr="00187DCE">
        <w:t xml:space="preserve">её свойства и график. Свойства квадратных корней. Преобразование выражений, содержащих </w:t>
      </w:r>
      <w:r w:rsidRPr="00187DCE">
        <w:lastRenderedPageBreak/>
        <w:t>операцию извлечения квадратного корня. Алгоритм извлечения квадратного корня. Модуль действительного числа. График функции у=</w:t>
      </w:r>
      <w:r w:rsidRPr="00187DCE">
        <w:rPr>
          <w:position w:val="-8"/>
        </w:rPr>
        <w:object w:dxaOrig="6240" w:dyaOrig="9600">
          <v:shape id="_x0000_i1029" type="#_x0000_t75" style="width:13.4pt;height:20.1pt" o:ole="" filled="t">
            <v:fill color2="black"/>
            <v:imagedata r:id="rId17" o:title=""/>
          </v:shape>
          <o:OLEObject Type="Embed" ProgID="Equation.3" ShapeID="_x0000_i1029" DrawAspect="Content" ObjectID="_1538646719" r:id="rId18"/>
        </w:object>
      </w:r>
      <w:r w:rsidRPr="00187DCE">
        <w:t xml:space="preserve">, формула </w:t>
      </w:r>
      <w:r w:rsidRPr="00187DCE">
        <w:rPr>
          <w:position w:val="-11"/>
        </w:rPr>
        <w:object w:dxaOrig="22560" w:dyaOrig="11040">
          <v:shape id="_x0000_i1030" type="#_x0000_t75" style="width:47.7pt;height:22.6pt" o:ole="" filled="t">
            <v:fill color2="black"/>
            <v:imagedata r:id="rId19" o:title=""/>
          </v:shape>
          <o:OLEObject Type="Embed" ProgID="Equation.3" ShapeID="_x0000_i1030" DrawAspect="Content" ObjectID="_1538646720" r:id="rId20"/>
        </w:object>
      </w:r>
      <w:r w:rsidR="00383251" w:rsidRPr="00187DCE">
        <w:t>.</w:t>
      </w:r>
    </w:p>
    <w:p w:rsidR="00383251" w:rsidRPr="00187DCE" w:rsidRDefault="00383251" w:rsidP="00EF30E4">
      <w:pPr>
        <w:spacing w:before="100" w:after="100"/>
        <w:ind w:firstLine="709"/>
        <w:jc w:val="both"/>
      </w:pPr>
      <w:r w:rsidRPr="00187DCE">
        <w:t>Основная цель – систематизировать сведения о рациональных числах, ввести понятие иррационального и действительного чисел. Научить выполнять простейшие преобразования выражений, содержащих квадратные корни.</w:t>
      </w:r>
    </w:p>
    <w:p w:rsidR="006E17B6" w:rsidRPr="00187DCE" w:rsidRDefault="002D4466" w:rsidP="00EF30E4">
      <w:pPr>
        <w:spacing w:before="100" w:after="100"/>
        <w:ind w:firstLine="709"/>
        <w:jc w:val="both"/>
        <w:rPr>
          <w:b/>
        </w:rPr>
      </w:pPr>
      <w:r w:rsidRPr="00187DCE">
        <w:rPr>
          <w:b/>
        </w:rPr>
        <w:t xml:space="preserve">Квадратные уравнения </w:t>
      </w:r>
    </w:p>
    <w:p w:rsidR="006E17B6" w:rsidRPr="00187DCE" w:rsidRDefault="006E17B6" w:rsidP="00EF30E4">
      <w:pPr>
        <w:spacing w:before="100" w:after="100"/>
        <w:ind w:firstLine="709"/>
        <w:jc w:val="both"/>
      </w:pPr>
      <w:r w:rsidRPr="00187DCE">
        <w:t>Основные понятия, связанные с квадратными уравнениями. Формулы корней квадратных уравнений. Теорема Виета. Разложение квадратного трёхчлена на линейные множители. Рациональные уравнения как математические модели реальных ситуаций.</w:t>
      </w:r>
    </w:p>
    <w:p w:rsidR="00383251" w:rsidRPr="00187DCE" w:rsidRDefault="00383251" w:rsidP="00EF30E4">
      <w:pPr>
        <w:spacing w:before="100" w:after="100"/>
        <w:ind w:firstLine="426"/>
        <w:jc w:val="both"/>
      </w:pPr>
      <w:r w:rsidRPr="00187DCE">
        <w:t>Основная цель – выработать умения решать квадратные уравнения, уравнения, сводящиеся к квадратным уравнениям, и применять их к решению задач. В данной теме рассматриваются примеры решения уравнений с параметрами.</w:t>
      </w:r>
    </w:p>
    <w:p w:rsidR="006E17B6" w:rsidRPr="00187DCE" w:rsidRDefault="002D4466" w:rsidP="00EF30E4">
      <w:pPr>
        <w:spacing w:before="100" w:after="100"/>
        <w:ind w:firstLine="709"/>
        <w:jc w:val="both"/>
        <w:rPr>
          <w:b/>
        </w:rPr>
      </w:pPr>
      <w:r w:rsidRPr="00187DCE">
        <w:rPr>
          <w:b/>
        </w:rPr>
        <w:t xml:space="preserve">Действительные числа. </w:t>
      </w:r>
    </w:p>
    <w:p w:rsidR="00383251" w:rsidRPr="00187DCE" w:rsidRDefault="00383251" w:rsidP="00EF30E4">
      <w:pPr>
        <w:spacing w:before="100" w:after="100"/>
        <w:ind w:firstLine="709"/>
        <w:jc w:val="both"/>
      </w:pPr>
      <w:r w:rsidRPr="00187DCE">
        <w:t>Основная цель – познакомить учащихся с понятием погрешности приближения как показателем точности и качества приближения, выработать умение решать уравнения, содержащие знак модуля, строить и преобразовывать графики функции, содержащих знак модуля. В данной теме рассматриваются свойства степени с отрицательным целым показателем, стандартный вид числа.</w:t>
      </w:r>
    </w:p>
    <w:p w:rsidR="006E17B6" w:rsidRPr="00187DCE" w:rsidRDefault="002D4466" w:rsidP="00EF30E4">
      <w:pPr>
        <w:spacing w:before="100" w:after="100"/>
        <w:ind w:firstLine="709"/>
        <w:jc w:val="both"/>
        <w:rPr>
          <w:b/>
        </w:rPr>
      </w:pPr>
      <w:r w:rsidRPr="00187DCE">
        <w:rPr>
          <w:b/>
        </w:rPr>
        <w:t xml:space="preserve">Неравенства </w:t>
      </w:r>
    </w:p>
    <w:p w:rsidR="006E17B6" w:rsidRPr="00187DCE" w:rsidRDefault="006E17B6" w:rsidP="00EF30E4">
      <w:pPr>
        <w:spacing w:before="100" w:after="100"/>
        <w:ind w:firstLine="709"/>
        <w:jc w:val="both"/>
      </w:pPr>
      <w:r w:rsidRPr="00187DCE">
        <w:t>Линейные неравенства. Квадратные неравенства. Доказательство неравенств. Приближённые вычисления. Стандартный вид положительного числа.</w:t>
      </w:r>
    </w:p>
    <w:p w:rsidR="00383251" w:rsidRPr="00187DCE" w:rsidRDefault="00383251" w:rsidP="00EF30E4">
      <w:pPr>
        <w:spacing w:before="100" w:after="100"/>
        <w:ind w:firstLine="709"/>
        <w:jc w:val="both"/>
      </w:pPr>
      <w:r w:rsidRPr="00187DCE">
        <w:t>Основная цель – сформировать умение решать неравенства первой степени с одной переменной и квадратные неравенства с помощью графика квадратичной функции и методом интервалов.</w:t>
      </w:r>
    </w:p>
    <w:p w:rsidR="006E17B6" w:rsidRDefault="002D4466" w:rsidP="00EF30E4">
      <w:pPr>
        <w:spacing w:before="100" w:after="100"/>
        <w:ind w:firstLine="709"/>
        <w:jc w:val="both"/>
        <w:rPr>
          <w:b/>
        </w:rPr>
      </w:pPr>
      <w:r w:rsidRPr="00187DCE">
        <w:rPr>
          <w:b/>
        </w:rPr>
        <w:t xml:space="preserve">Обобщающее повторение </w:t>
      </w:r>
    </w:p>
    <w:p w:rsidR="00E16EB9" w:rsidRDefault="00E16EB9" w:rsidP="00EF30E4">
      <w:pPr>
        <w:spacing w:before="100" w:after="100"/>
        <w:ind w:firstLine="709"/>
        <w:jc w:val="both"/>
        <w:rPr>
          <w:b/>
        </w:rPr>
      </w:pPr>
    </w:p>
    <w:p w:rsidR="00E16EB9" w:rsidRDefault="00E16EB9" w:rsidP="00EF30E4">
      <w:pPr>
        <w:spacing w:before="100" w:after="100"/>
        <w:ind w:firstLine="709"/>
        <w:jc w:val="both"/>
        <w:rPr>
          <w:b/>
        </w:rPr>
      </w:pPr>
      <w:r>
        <w:rPr>
          <w:b/>
        </w:rPr>
        <w:t xml:space="preserve"> «Геометрия»</w:t>
      </w:r>
    </w:p>
    <w:p w:rsidR="00E16EB9" w:rsidRDefault="00E16EB9" w:rsidP="00EF30E4">
      <w:pPr>
        <w:spacing w:before="100" w:after="100"/>
        <w:ind w:firstLine="709"/>
        <w:jc w:val="both"/>
        <w:rPr>
          <w:b/>
        </w:rPr>
      </w:pPr>
    </w:p>
    <w:p w:rsidR="00E16EB9" w:rsidRPr="00DD1C52" w:rsidRDefault="00E16EB9" w:rsidP="00E16EB9">
      <w:pPr>
        <w:jc w:val="both"/>
      </w:pPr>
      <w:r>
        <w:t xml:space="preserve">      </w:t>
      </w:r>
      <w:r w:rsidRPr="00DD1C52">
        <w:t xml:space="preserve">Программа ориентирована на использование </w:t>
      </w:r>
      <w:r w:rsidRPr="00DD1C52">
        <w:rPr>
          <w:u w:val="single"/>
        </w:rPr>
        <w:t>учебника</w:t>
      </w:r>
      <w:r w:rsidRPr="00DD1C52">
        <w:t>:  Геометрия . 7 – 9 классы: учеб. для общеобразоват</w:t>
      </w:r>
      <w:r>
        <w:t xml:space="preserve">ельных </w:t>
      </w:r>
      <w:r w:rsidRPr="00DD1C52">
        <w:t xml:space="preserve">учреждений / </w:t>
      </w:r>
      <w:proofErr w:type="spellStart"/>
      <w:r w:rsidRPr="00DD1C52">
        <w:t>Л.С.Атанасян</w:t>
      </w:r>
      <w:proofErr w:type="spellEnd"/>
      <w:r w:rsidRPr="00DD1C52">
        <w:t xml:space="preserve"> и др. – </w:t>
      </w:r>
      <w:proofErr w:type="spellStart"/>
      <w:r w:rsidRPr="00DD1C52">
        <w:t>М.:Просвещение</w:t>
      </w:r>
      <w:proofErr w:type="spellEnd"/>
      <w:proofErr w:type="gramStart"/>
      <w:r w:rsidRPr="00DD1C52">
        <w:t xml:space="preserve"> ,</w:t>
      </w:r>
      <w:proofErr w:type="gramEnd"/>
      <w:r w:rsidRPr="00DD1C52">
        <w:t>с  201</w:t>
      </w:r>
      <w:r>
        <w:t>4</w:t>
      </w:r>
      <w:r w:rsidRPr="00DD1C52">
        <w:t>.</w:t>
      </w:r>
    </w:p>
    <w:p w:rsidR="00E16EB9" w:rsidRPr="00DD1C52" w:rsidRDefault="00E16EB9" w:rsidP="00E16EB9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DD1C52">
        <w:rPr>
          <w:rFonts w:ascii="Times New Roman" w:hAnsi="Times New Roman"/>
          <w:sz w:val="24"/>
          <w:szCs w:val="24"/>
        </w:rPr>
        <w:t xml:space="preserve">    </w:t>
      </w:r>
      <w:r w:rsidRPr="00DD1C52">
        <w:rPr>
          <w:rFonts w:ascii="Times New Roman" w:hAnsi="Times New Roman"/>
          <w:sz w:val="24"/>
          <w:szCs w:val="24"/>
          <w:u w:val="single"/>
        </w:rPr>
        <w:t>Основные цели курса</w:t>
      </w:r>
      <w:r w:rsidRPr="00DD1C52">
        <w:rPr>
          <w:rFonts w:ascii="Times New Roman" w:hAnsi="Times New Roman"/>
          <w:sz w:val="24"/>
          <w:szCs w:val="24"/>
        </w:rPr>
        <w:t>:</w:t>
      </w:r>
    </w:p>
    <w:p w:rsidR="00E16EB9" w:rsidRPr="00DD1C52" w:rsidRDefault="00E16EB9" w:rsidP="00E16EB9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DD1C52">
        <w:rPr>
          <w:rFonts w:ascii="Times New Roman" w:hAnsi="Times New Roman"/>
          <w:sz w:val="24"/>
          <w:szCs w:val="24"/>
        </w:rPr>
        <w:t>-развивать пространственное мышление и математическую культуру;</w:t>
      </w:r>
    </w:p>
    <w:p w:rsidR="00E16EB9" w:rsidRPr="00DD1C52" w:rsidRDefault="00E16EB9" w:rsidP="00E16EB9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DD1C52">
        <w:rPr>
          <w:rFonts w:ascii="Times New Roman" w:hAnsi="Times New Roman"/>
          <w:sz w:val="24"/>
          <w:szCs w:val="24"/>
        </w:rPr>
        <w:t>-учить ясно и точно излагать свои мысли</w:t>
      </w:r>
      <w:proofErr w:type="gramStart"/>
      <w:r w:rsidRPr="00DD1C52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E16EB9" w:rsidRPr="00DD1C52" w:rsidRDefault="00E16EB9" w:rsidP="00E16EB9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DD1C52">
        <w:rPr>
          <w:rFonts w:ascii="Times New Roman" w:hAnsi="Times New Roman"/>
          <w:sz w:val="24"/>
          <w:szCs w:val="24"/>
        </w:rPr>
        <w:t>-формировать качества личности необходимые человеку в повседневной жизни: умение преодолевать трудности</w:t>
      </w:r>
      <w:proofErr w:type="gramStart"/>
      <w:r w:rsidRPr="00DD1C5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D1C52">
        <w:rPr>
          <w:rFonts w:ascii="Times New Roman" w:hAnsi="Times New Roman"/>
          <w:sz w:val="24"/>
          <w:szCs w:val="24"/>
        </w:rPr>
        <w:t>доводить начатое дело до конца;</w:t>
      </w:r>
    </w:p>
    <w:p w:rsidR="00E16EB9" w:rsidRPr="00DD1C52" w:rsidRDefault="00E16EB9" w:rsidP="00E16EB9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DD1C52">
        <w:rPr>
          <w:rFonts w:ascii="Times New Roman" w:hAnsi="Times New Roman"/>
          <w:sz w:val="24"/>
          <w:szCs w:val="24"/>
        </w:rPr>
        <w:t>-помочь приобрести опыт исследовательской работы.</w:t>
      </w:r>
    </w:p>
    <w:p w:rsidR="00E16EB9" w:rsidRPr="00DD1C52" w:rsidRDefault="00E16EB9" w:rsidP="00E16EB9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</w:p>
    <w:p w:rsidR="00E16EB9" w:rsidRPr="00DD1C52" w:rsidRDefault="00E16EB9" w:rsidP="00E16EB9">
      <w:pPr>
        <w:pStyle w:val="a7"/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DD1C52"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Pr="00DD1C52">
        <w:rPr>
          <w:rFonts w:ascii="Times New Roman" w:hAnsi="Times New Roman"/>
          <w:sz w:val="24"/>
          <w:szCs w:val="24"/>
          <w:u w:val="single"/>
        </w:rPr>
        <w:t>Задачи обучения:</w:t>
      </w:r>
    </w:p>
    <w:p w:rsidR="00E16EB9" w:rsidRPr="00DD1C52" w:rsidRDefault="00E16EB9" w:rsidP="00E16EB9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DD1C52">
        <w:rPr>
          <w:rFonts w:ascii="Times New Roman" w:hAnsi="Times New Roman"/>
          <w:sz w:val="24"/>
          <w:szCs w:val="24"/>
        </w:rPr>
        <w:t>-научить пользоваться геометрическим языком для описания предметов;</w:t>
      </w:r>
    </w:p>
    <w:p w:rsidR="00E16EB9" w:rsidRPr="00DD1C52" w:rsidRDefault="00E16EB9" w:rsidP="00E16EB9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DD1C52">
        <w:rPr>
          <w:rFonts w:ascii="Times New Roman" w:hAnsi="Times New Roman"/>
          <w:sz w:val="24"/>
          <w:szCs w:val="24"/>
        </w:rPr>
        <w:t>-начать изучение многоугольников и их свойств, научить находить их площади;</w:t>
      </w:r>
    </w:p>
    <w:p w:rsidR="00E16EB9" w:rsidRPr="00DD1C52" w:rsidRDefault="00E16EB9" w:rsidP="00E16EB9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DD1C52">
        <w:rPr>
          <w:rFonts w:ascii="Times New Roman" w:hAnsi="Times New Roman"/>
          <w:sz w:val="24"/>
          <w:szCs w:val="24"/>
        </w:rPr>
        <w:t>-ввести теорему Пифагора  и научить применять её при решении прямоугольных треугольников;</w:t>
      </w:r>
    </w:p>
    <w:p w:rsidR="00E16EB9" w:rsidRPr="00DD1C52" w:rsidRDefault="00E16EB9" w:rsidP="00E16EB9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DD1C52">
        <w:rPr>
          <w:rFonts w:ascii="Times New Roman" w:hAnsi="Times New Roman"/>
          <w:sz w:val="24"/>
          <w:szCs w:val="24"/>
        </w:rPr>
        <w:t>-ввести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</w:p>
    <w:p w:rsidR="00E16EB9" w:rsidRPr="00DD1C52" w:rsidRDefault="00E16EB9" w:rsidP="00E16EB9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DD1C52">
        <w:rPr>
          <w:rFonts w:ascii="Times New Roman" w:hAnsi="Times New Roman"/>
          <w:sz w:val="24"/>
          <w:szCs w:val="24"/>
        </w:rPr>
        <w:t>-ввести понятие подобия и признаки подобия треугольников, научить решать задачи на применение признаков подобия;</w:t>
      </w:r>
    </w:p>
    <w:p w:rsidR="00E16EB9" w:rsidRPr="00DD1C52" w:rsidRDefault="00E16EB9" w:rsidP="00E16EB9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DD1C52">
        <w:rPr>
          <w:rFonts w:ascii="Times New Roman" w:hAnsi="Times New Roman"/>
          <w:sz w:val="24"/>
          <w:szCs w:val="24"/>
        </w:rPr>
        <w:t>-ввести понятие вектора</w:t>
      </w:r>
      <w:proofErr w:type="gramStart"/>
      <w:r w:rsidRPr="00DD1C5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D1C52">
        <w:rPr>
          <w:rFonts w:ascii="Times New Roman" w:hAnsi="Times New Roman"/>
          <w:sz w:val="24"/>
          <w:szCs w:val="24"/>
        </w:rPr>
        <w:t xml:space="preserve"> суммы векторов, разности и произведения вектора на число;</w:t>
      </w:r>
    </w:p>
    <w:p w:rsidR="00E16EB9" w:rsidRPr="00DD1C52" w:rsidRDefault="00E16EB9" w:rsidP="00E16EB9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DD1C52">
        <w:rPr>
          <w:rFonts w:ascii="Times New Roman" w:hAnsi="Times New Roman"/>
          <w:sz w:val="24"/>
          <w:szCs w:val="24"/>
        </w:rPr>
        <w:t>-ознакомить с понятием касательной к окружности.</w:t>
      </w:r>
    </w:p>
    <w:p w:rsidR="00E16EB9" w:rsidRPr="00DD1C52" w:rsidRDefault="00E16EB9" w:rsidP="00E16EB9"/>
    <w:p w:rsidR="00E16EB9" w:rsidRPr="00DD1C52" w:rsidRDefault="00E16EB9" w:rsidP="00E16EB9">
      <w:pPr>
        <w:pStyle w:val="a7"/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DD1C52">
        <w:rPr>
          <w:rFonts w:ascii="Times New Roman" w:hAnsi="Times New Roman"/>
          <w:sz w:val="24"/>
          <w:szCs w:val="24"/>
          <w:u w:val="single"/>
        </w:rPr>
        <w:t>Количество учебных часов:</w:t>
      </w:r>
    </w:p>
    <w:p w:rsidR="00E16EB9" w:rsidRPr="00DD1C52" w:rsidRDefault="00E16EB9" w:rsidP="00E16EB9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2часа в неделю в 1 полугодии, 3 часа в неделю во 2 полугодии</w:t>
      </w:r>
    </w:p>
    <w:p w:rsidR="00E16EB9" w:rsidRPr="00DD1C52" w:rsidRDefault="00E16EB9" w:rsidP="00E16EB9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DD1C52">
        <w:rPr>
          <w:rFonts w:ascii="Times New Roman" w:hAnsi="Times New Roman"/>
          <w:sz w:val="24"/>
          <w:szCs w:val="24"/>
        </w:rPr>
        <w:t>В том числе:</w:t>
      </w:r>
    </w:p>
    <w:p w:rsidR="00E16EB9" w:rsidRPr="00DD1C52" w:rsidRDefault="00E16EB9" w:rsidP="00E16EB9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DD1C52">
        <w:rPr>
          <w:rFonts w:ascii="Times New Roman" w:hAnsi="Times New Roman"/>
          <w:sz w:val="24"/>
          <w:szCs w:val="24"/>
        </w:rPr>
        <w:t>Контрольных работ-5</w:t>
      </w:r>
    </w:p>
    <w:p w:rsidR="00E16EB9" w:rsidRPr="00A07E7D" w:rsidRDefault="00E16EB9" w:rsidP="00E16EB9">
      <w:pPr>
        <w:pStyle w:val="a7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16EB9" w:rsidRPr="00A07E7D" w:rsidRDefault="00E16EB9" w:rsidP="00E16EB9">
      <w:pPr>
        <w:pStyle w:val="a7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07E7D">
        <w:rPr>
          <w:rFonts w:ascii="Times New Roman" w:hAnsi="Times New Roman"/>
          <w:sz w:val="24"/>
          <w:szCs w:val="24"/>
          <w:u w:val="single"/>
        </w:rPr>
        <w:t>Формы промежуточной и итоговой аттестации</w:t>
      </w:r>
      <w:r w:rsidRPr="00A07E7D">
        <w:rPr>
          <w:rFonts w:ascii="Times New Roman" w:hAnsi="Times New Roman"/>
          <w:sz w:val="24"/>
          <w:szCs w:val="24"/>
        </w:rPr>
        <w:t xml:space="preserve">: Промежуточная аттестация проводится в форме тестов, контрольных, самостоятельных, работ и математических диктантов. Итоговая аттестация предусмотрена в виде административной контрольной работы. </w:t>
      </w:r>
    </w:p>
    <w:p w:rsidR="00E16EB9" w:rsidRPr="00A07E7D" w:rsidRDefault="00E16EB9" w:rsidP="00E16EB9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</w:p>
    <w:p w:rsidR="00E16EB9" w:rsidRDefault="00E16EB9" w:rsidP="00E16EB9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A07E7D">
        <w:rPr>
          <w:rFonts w:ascii="Times New Roman" w:hAnsi="Times New Roman"/>
          <w:sz w:val="24"/>
          <w:szCs w:val="24"/>
          <w:u w:val="single"/>
        </w:rPr>
        <w:t>Уровень обучения</w:t>
      </w:r>
      <w:r w:rsidRPr="00A07E7D">
        <w:rPr>
          <w:rFonts w:ascii="Times New Roman" w:hAnsi="Times New Roman"/>
          <w:sz w:val="24"/>
          <w:szCs w:val="24"/>
        </w:rPr>
        <w:t xml:space="preserve"> – базовый.</w:t>
      </w:r>
    </w:p>
    <w:p w:rsidR="00E16EB9" w:rsidRDefault="00E16EB9" w:rsidP="00E16EB9">
      <w:pPr>
        <w:autoSpaceDE w:val="0"/>
        <w:autoSpaceDN w:val="0"/>
        <w:adjustRightInd w:val="0"/>
      </w:pPr>
      <w:r w:rsidRPr="007C3DF1">
        <w:tab/>
      </w:r>
    </w:p>
    <w:p w:rsidR="00E16EB9" w:rsidRDefault="00E16EB9" w:rsidP="00E16EB9">
      <w:pPr>
        <w:autoSpaceDE w:val="0"/>
        <w:autoSpaceDN w:val="0"/>
        <w:adjustRightInd w:val="0"/>
        <w:rPr>
          <w:color w:val="333333"/>
        </w:rPr>
      </w:pPr>
      <w:r w:rsidRPr="00A07E7D">
        <w:rPr>
          <w:color w:val="333333"/>
          <w:u w:val="single"/>
        </w:rPr>
        <w:t>Срок реализации рабочей учебной программы</w:t>
      </w:r>
      <w:r w:rsidRPr="00A07E7D">
        <w:rPr>
          <w:color w:val="333333"/>
        </w:rPr>
        <w:t xml:space="preserve"> – один учебный год.</w:t>
      </w:r>
    </w:p>
    <w:p w:rsidR="00E16EB9" w:rsidRPr="007C3DF1" w:rsidRDefault="00E16EB9" w:rsidP="00E16EB9">
      <w:pPr>
        <w:jc w:val="center"/>
        <w:rPr>
          <w:b/>
        </w:rPr>
      </w:pPr>
      <w:r>
        <w:rPr>
          <w:color w:val="333333"/>
        </w:rPr>
        <w:br w:type="page"/>
      </w:r>
      <w:r w:rsidRPr="007C3DF1">
        <w:rPr>
          <w:b/>
        </w:rPr>
        <w:lastRenderedPageBreak/>
        <w:t>СОДЕРЖАНИЕ ТЕМ УЧЕБНОГО КУРСА</w:t>
      </w:r>
      <w:r>
        <w:rPr>
          <w:b/>
        </w:rPr>
        <w:t xml:space="preserve"> «ГЕОМЕТРИЯ»</w:t>
      </w:r>
    </w:p>
    <w:p w:rsidR="00E16EB9" w:rsidRPr="007C3DF1" w:rsidRDefault="00E16EB9" w:rsidP="00E16EB9">
      <w:pPr>
        <w:shd w:val="clear" w:color="auto" w:fill="FFFFFF"/>
        <w:autoSpaceDE w:val="0"/>
        <w:autoSpaceDN w:val="0"/>
        <w:adjustRightInd w:val="0"/>
        <w:jc w:val="both"/>
      </w:pPr>
      <w:r w:rsidRPr="007C3DF1">
        <w:rPr>
          <w:b/>
          <w:bCs/>
          <w:color w:val="000000"/>
        </w:rPr>
        <w:t>1.</w:t>
      </w:r>
      <w:r w:rsidRPr="007C3DF1">
        <w:rPr>
          <w:color w:val="000000"/>
        </w:rPr>
        <w:t xml:space="preserve">  </w:t>
      </w:r>
      <w:r w:rsidRPr="007C3DF1">
        <w:rPr>
          <w:b/>
          <w:bCs/>
          <w:color w:val="000000"/>
        </w:rPr>
        <w:t>Четырехугольники (14 часов)</w:t>
      </w:r>
    </w:p>
    <w:p w:rsidR="00E16EB9" w:rsidRPr="007C3DF1" w:rsidRDefault="00E16EB9" w:rsidP="00E16EB9">
      <w:pPr>
        <w:shd w:val="clear" w:color="auto" w:fill="FFFFFF"/>
        <w:autoSpaceDE w:val="0"/>
        <w:autoSpaceDN w:val="0"/>
        <w:adjustRightInd w:val="0"/>
        <w:jc w:val="both"/>
      </w:pPr>
      <w:r w:rsidRPr="007C3DF1">
        <w:rPr>
          <w:color w:val="000000"/>
        </w:rPr>
        <w:t>Многоугольник, выпуклый многоугольник, четырехуголь</w:t>
      </w:r>
      <w:r w:rsidRPr="007C3DF1">
        <w:rPr>
          <w:color w:val="000000"/>
        </w:rPr>
        <w:softHyphen/>
        <w:t>ник. Параллелограмм, его свойства и признаки. Трапеция. Пря</w:t>
      </w:r>
      <w:r w:rsidRPr="007C3DF1">
        <w:rPr>
          <w:color w:val="000000"/>
        </w:rPr>
        <w:softHyphen/>
        <w:t>моугольник, ромб, квадрат, их свойства. Осевая и центральная симметрии.</w:t>
      </w:r>
    </w:p>
    <w:p w:rsidR="00E16EB9" w:rsidRPr="007C3DF1" w:rsidRDefault="00E16EB9" w:rsidP="00E16E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C3DF1">
        <w:rPr>
          <w:b/>
          <w:color w:val="000000"/>
        </w:rPr>
        <w:t>Цель:</w:t>
      </w:r>
      <w:r w:rsidRPr="007C3DF1">
        <w:rPr>
          <w:color w:val="000000"/>
        </w:rPr>
        <w:t xml:space="preserve"> изучить наиболее важные виды четы</w:t>
      </w:r>
      <w:r w:rsidRPr="007C3DF1">
        <w:rPr>
          <w:color w:val="000000"/>
        </w:rPr>
        <w:softHyphen/>
        <w:t>рехугольников — параллелограмм, прямоугольник, ромб, квад</w:t>
      </w:r>
      <w:r w:rsidRPr="007C3DF1">
        <w:rPr>
          <w:color w:val="000000"/>
        </w:rPr>
        <w:softHyphen/>
        <w:t>рат, трапецию; дать представление о фигурах, обладающих осе</w:t>
      </w:r>
      <w:r w:rsidRPr="007C3DF1">
        <w:rPr>
          <w:color w:val="000000"/>
        </w:rPr>
        <w:softHyphen/>
        <w:t>вой или центральной симметрией.</w:t>
      </w:r>
    </w:p>
    <w:p w:rsidR="00E16EB9" w:rsidRPr="007C3DF1" w:rsidRDefault="00E16EB9" w:rsidP="00E16E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C3DF1">
        <w:rPr>
          <w:color w:val="000000"/>
        </w:rPr>
        <w:t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повторить, в начале изучения темы.</w:t>
      </w:r>
    </w:p>
    <w:p w:rsidR="00E16EB9" w:rsidRPr="007C3DF1" w:rsidRDefault="00E16EB9" w:rsidP="00E16E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C3DF1">
        <w:rPr>
          <w:color w:val="000000"/>
        </w:rPr>
        <w:t>Осевая и центральная симметрии вводятся не как преобразо</w:t>
      </w:r>
      <w:r w:rsidRPr="007C3DF1">
        <w:rPr>
          <w:color w:val="000000"/>
        </w:rPr>
        <w:softHyphen/>
        <w:t>вание плоскости, а как свойства геометрических фигур, в част</w:t>
      </w:r>
      <w:r w:rsidRPr="007C3DF1">
        <w:rPr>
          <w:color w:val="000000"/>
        </w:rPr>
        <w:softHyphen/>
        <w:t>ности четырехугольников. Рассмотрение этих понятий как дви</w:t>
      </w:r>
      <w:r w:rsidRPr="007C3DF1">
        <w:rPr>
          <w:color w:val="000000"/>
        </w:rPr>
        <w:softHyphen/>
        <w:t>жений плоскости состоится в 9 классе.</w:t>
      </w:r>
    </w:p>
    <w:p w:rsidR="00E16EB9" w:rsidRPr="007C3DF1" w:rsidRDefault="00E16EB9" w:rsidP="00E16EB9">
      <w:pPr>
        <w:shd w:val="clear" w:color="auto" w:fill="FFFFFF"/>
        <w:autoSpaceDE w:val="0"/>
        <w:autoSpaceDN w:val="0"/>
        <w:adjustRightInd w:val="0"/>
        <w:jc w:val="both"/>
      </w:pPr>
      <w:r w:rsidRPr="007C3DF1">
        <w:rPr>
          <w:b/>
          <w:bCs/>
          <w:color w:val="000000"/>
        </w:rPr>
        <w:t>2.</w:t>
      </w:r>
      <w:r w:rsidRPr="007C3DF1">
        <w:rPr>
          <w:color w:val="000000"/>
        </w:rPr>
        <w:t xml:space="preserve">  </w:t>
      </w:r>
      <w:r w:rsidRPr="007C3DF1">
        <w:rPr>
          <w:b/>
          <w:bCs/>
          <w:color w:val="000000"/>
        </w:rPr>
        <w:t>Площадь (14 часов)</w:t>
      </w:r>
    </w:p>
    <w:p w:rsidR="00E16EB9" w:rsidRPr="007C3DF1" w:rsidRDefault="00E16EB9" w:rsidP="00E16EB9">
      <w:pPr>
        <w:shd w:val="clear" w:color="auto" w:fill="FFFFFF"/>
        <w:autoSpaceDE w:val="0"/>
        <w:autoSpaceDN w:val="0"/>
        <w:adjustRightInd w:val="0"/>
        <w:jc w:val="both"/>
      </w:pPr>
      <w:r w:rsidRPr="007C3DF1">
        <w:rPr>
          <w:color w:val="000000"/>
        </w:rPr>
        <w:t>Понятие площади многоугольника. Площади прямоуголь</w:t>
      </w:r>
      <w:r w:rsidRPr="007C3DF1">
        <w:rPr>
          <w:color w:val="000000"/>
        </w:rPr>
        <w:softHyphen/>
        <w:t>ника, параллелограмма, треугольника, трапеции. Теорема Пи</w:t>
      </w:r>
      <w:r w:rsidRPr="007C3DF1">
        <w:rPr>
          <w:color w:val="000000"/>
        </w:rPr>
        <w:softHyphen/>
        <w:t>фагора.</w:t>
      </w:r>
    </w:p>
    <w:p w:rsidR="00E16EB9" w:rsidRPr="007C3DF1" w:rsidRDefault="00E16EB9" w:rsidP="00E16E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C3DF1">
        <w:rPr>
          <w:b/>
          <w:color w:val="000000"/>
        </w:rPr>
        <w:t xml:space="preserve">Цель: </w:t>
      </w:r>
      <w:r w:rsidRPr="007C3DF1">
        <w:rPr>
          <w:color w:val="000000"/>
        </w:rPr>
        <w:t>расширить и углубить полученные в 5—6 классах представления обучающихся об измерении и вычисле</w:t>
      </w:r>
      <w:r w:rsidRPr="007C3DF1">
        <w:rPr>
          <w:color w:val="000000"/>
        </w:rPr>
        <w:softHyphen/>
        <w:t>нии площадей; вывести формулы площадей прямоугольника, па</w:t>
      </w:r>
      <w:r w:rsidRPr="007C3DF1">
        <w:rPr>
          <w:color w:val="000000"/>
        </w:rPr>
        <w:softHyphen/>
        <w:t>раллелограмма, треугольника, трапеции; доказать одну из глав</w:t>
      </w:r>
      <w:r w:rsidRPr="007C3DF1">
        <w:rPr>
          <w:color w:val="000000"/>
        </w:rPr>
        <w:softHyphen/>
        <w:t>ных теорем геометрии — теорему Пифагора.</w:t>
      </w:r>
    </w:p>
    <w:p w:rsidR="00E16EB9" w:rsidRPr="007C3DF1" w:rsidRDefault="00E16EB9" w:rsidP="00E16E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C3DF1">
        <w:rPr>
          <w:color w:val="000000"/>
        </w:rPr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 w:rsidRPr="007C3DF1">
        <w:rPr>
          <w:color w:val="000000"/>
        </w:rPr>
        <w:softHyphen/>
        <w:t xml:space="preserve">рата, обоснование которой не является обязательным </w:t>
      </w:r>
      <w:proofErr w:type="gramStart"/>
      <w:r w:rsidRPr="007C3DF1">
        <w:rPr>
          <w:color w:val="000000"/>
        </w:rPr>
        <w:t>для</w:t>
      </w:r>
      <w:proofErr w:type="gramEnd"/>
      <w:r w:rsidRPr="007C3DF1">
        <w:rPr>
          <w:color w:val="000000"/>
        </w:rPr>
        <w:t xml:space="preserve"> обучающихся.</w:t>
      </w:r>
    </w:p>
    <w:p w:rsidR="00E16EB9" w:rsidRPr="007C3DF1" w:rsidRDefault="00E16EB9" w:rsidP="00E16EB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C3DF1">
        <w:rPr>
          <w:color w:val="000000"/>
        </w:rPr>
        <w:t>Нетрадиционной для школьного курса является теорема об от</w:t>
      </w:r>
      <w:r w:rsidRPr="007C3DF1">
        <w:rPr>
          <w:color w:val="000000"/>
        </w:rPr>
        <w:softHyphen/>
        <w:t>ношении площадей треугольников, имеющих по равному углу. Она позволяет в дальнейшем дать простое доказательство призна</w:t>
      </w:r>
      <w:r w:rsidRPr="007C3DF1">
        <w:rPr>
          <w:color w:val="000000"/>
        </w:rPr>
        <w:softHyphen/>
        <w:t xml:space="preserve">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 </w:t>
      </w:r>
    </w:p>
    <w:p w:rsidR="00E16EB9" w:rsidRPr="007C3DF1" w:rsidRDefault="00E16EB9" w:rsidP="00E16EB9">
      <w:pPr>
        <w:shd w:val="clear" w:color="auto" w:fill="FFFFFF"/>
        <w:autoSpaceDE w:val="0"/>
        <w:autoSpaceDN w:val="0"/>
        <w:adjustRightInd w:val="0"/>
        <w:jc w:val="both"/>
      </w:pPr>
      <w:r w:rsidRPr="007C3DF1">
        <w:rPr>
          <w:b/>
          <w:bCs/>
          <w:color w:val="000000"/>
        </w:rPr>
        <w:t>3</w:t>
      </w:r>
      <w:r w:rsidRPr="007C3DF1">
        <w:rPr>
          <w:b/>
          <w:color w:val="000000"/>
        </w:rPr>
        <w:t xml:space="preserve">. Подобные треугольники </w:t>
      </w:r>
      <w:r w:rsidRPr="007C3DF1">
        <w:rPr>
          <w:b/>
          <w:bCs/>
          <w:color w:val="000000"/>
        </w:rPr>
        <w:t>(19 часов)</w:t>
      </w:r>
    </w:p>
    <w:p w:rsidR="00E16EB9" w:rsidRPr="007C3DF1" w:rsidRDefault="00E16EB9" w:rsidP="00E16EB9">
      <w:pPr>
        <w:shd w:val="clear" w:color="auto" w:fill="FFFFFF"/>
        <w:autoSpaceDE w:val="0"/>
        <w:autoSpaceDN w:val="0"/>
        <w:adjustRightInd w:val="0"/>
        <w:jc w:val="both"/>
      </w:pPr>
      <w:r w:rsidRPr="007C3DF1">
        <w:rPr>
          <w:color w:val="000000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7C3DF1">
        <w:rPr>
          <w:color w:val="000000"/>
        </w:rPr>
        <w:softHyphen/>
        <w:t>ника.</w:t>
      </w:r>
    </w:p>
    <w:p w:rsidR="00E16EB9" w:rsidRPr="007C3DF1" w:rsidRDefault="00E16EB9" w:rsidP="00E16E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C3DF1">
        <w:rPr>
          <w:b/>
          <w:color w:val="000000"/>
        </w:rPr>
        <w:t xml:space="preserve">Цель: </w:t>
      </w:r>
      <w:r w:rsidRPr="007C3DF1">
        <w:rPr>
          <w:color w:val="000000"/>
        </w:rPr>
        <w:t>ввести понятие подобных треугольни</w:t>
      </w:r>
      <w:r w:rsidRPr="007C3DF1">
        <w:rPr>
          <w:color w:val="000000"/>
        </w:rPr>
        <w:softHyphen/>
        <w:t>ков; рассмотреть признаки подобия треугольников и их применения; сделать первый шаг в освоении учащимися тригонометриче</w:t>
      </w:r>
      <w:r w:rsidRPr="007C3DF1">
        <w:rPr>
          <w:color w:val="000000"/>
        </w:rPr>
        <w:softHyphen/>
        <w:t>ского аппарата геометрии.</w:t>
      </w:r>
    </w:p>
    <w:p w:rsidR="00E16EB9" w:rsidRPr="007C3DF1" w:rsidRDefault="00E16EB9" w:rsidP="00E16E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C3DF1">
        <w:rPr>
          <w:color w:val="000000"/>
        </w:rPr>
        <w:t>Определение подобных треугольников дается не на основе преобразования подобия, а через равенство углов и пропорцио</w:t>
      </w:r>
      <w:r w:rsidRPr="007C3DF1">
        <w:rPr>
          <w:color w:val="000000"/>
        </w:rPr>
        <w:softHyphen/>
        <w:t>нальность сходственных сторон.</w:t>
      </w:r>
    </w:p>
    <w:p w:rsidR="00E16EB9" w:rsidRPr="007C3DF1" w:rsidRDefault="00E16EB9" w:rsidP="00E16E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C3DF1">
        <w:rPr>
          <w:color w:val="000000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E16EB9" w:rsidRPr="007C3DF1" w:rsidRDefault="00E16EB9" w:rsidP="00E16E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C3DF1">
        <w:rPr>
          <w:color w:val="000000"/>
        </w:rPr>
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 в  прямоугольном  треугольнике.   Дается  представление о методе подобия в задачах на построение.</w:t>
      </w:r>
    </w:p>
    <w:p w:rsidR="00E16EB9" w:rsidRPr="007C3DF1" w:rsidRDefault="00E16EB9" w:rsidP="00E16EB9">
      <w:pPr>
        <w:shd w:val="clear" w:color="auto" w:fill="FFFFFF"/>
        <w:autoSpaceDE w:val="0"/>
        <w:autoSpaceDN w:val="0"/>
        <w:adjustRightInd w:val="0"/>
        <w:jc w:val="both"/>
      </w:pPr>
      <w:r w:rsidRPr="007C3DF1">
        <w:rPr>
          <w:color w:val="000000"/>
        </w:rPr>
        <w:tab/>
        <w:t>В заключение темы вводятся элементы тригонометрии — синус, косинус и тангенс острого угла прямоугольного треугольника.</w:t>
      </w:r>
    </w:p>
    <w:p w:rsidR="00E16EB9" w:rsidRPr="007C3DF1" w:rsidRDefault="00E16EB9" w:rsidP="00E16EB9">
      <w:pPr>
        <w:shd w:val="clear" w:color="auto" w:fill="FFFFFF"/>
        <w:autoSpaceDE w:val="0"/>
        <w:autoSpaceDN w:val="0"/>
        <w:adjustRightInd w:val="0"/>
        <w:jc w:val="both"/>
      </w:pPr>
      <w:r w:rsidRPr="007C3DF1">
        <w:rPr>
          <w:b/>
          <w:bCs/>
          <w:color w:val="000000"/>
        </w:rPr>
        <w:t>4</w:t>
      </w:r>
      <w:r w:rsidRPr="007C3DF1">
        <w:rPr>
          <w:b/>
          <w:color w:val="000000"/>
        </w:rPr>
        <w:t xml:space="preserve">. Окружность </w:t>
      </w:r>
      <w:r w:rsidRPr="007C3DF1">
        <w:rPr>
          <w:b/>
          <w:bCs/>
          <w:color w:val="000000"/>
        </w:rPr>
        <w:t>(17 часов)</w:t>
      </w:r>
    </w:p>
    <w:p w:rsidR="00E16EB9" w:rsidRPr="007C3DF1" w:rsidRDefault="00E16EB9" w:rsidP="00E16EB9">
      <w:pPr>
        <w:shd w:val="clear" w:color="auto" w:fill="FFFFFF"/>
        <w:autoSpaceDE w:val="0"/>
        <w:autoSpaceDN w:val="0"/>
        <w:adjustRightInd w:val="0"/>
        <w:jc w:val="both"/>
      </w:pPr>
      <w:r w:rsidRPr="007C3DF1">
        <w:rPr>
          <w:color w:val="000000"/>
        </w:rPr>
        <w:lastRenderedPageBreak/>
        <w:t xml:space="preserve"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</w:t>
      </w:r>
      <w:r w:rsidRPr="007C3DF1">
        <w:rPr>
          <w:i/>
          <w:iCs/>
          <w:color w:val="000000"/>
        </w:rPr>
        <w:t xml:space="preserve"> </w:t>
      </w:r>
      <w:r w:rsidRPr="007C3DF1">
        <w:rPr>
          <w:color w:val="000000"/>
        </w:rPr>
        <w:t>и описанная окружности.</w:t>
      </w:r>
    </w:p>
    <w:p w:rsidR="00E16EB9" w:rsidRPr="007C3DF1" w:rsidRDefault="00E16EB9" w:rsidP="00E16E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C3DF1">
        <w:rPr>
          <w:b/>
          <w:color w:val="000000"/>
        </w:rPr>
        <w:t xml:space="preserve">Цель: </w:t>
      </w:r>
      <w:r w:rsidRPr="007C3DF1">
        <w:rPr>
          <w:color w:val="000000"/>
        </w:rPr>
        <w:t xml:space="preserve">расширить сведения об окружности, полученные учащимися в 7 классе; изучить новые факты, связанные с окружностью; познакомить </w:t>
      </w:r>
      <w:proofErr w:type="gramStart"/>
      <w:r w:rsidRPr="007C3DF1">
        <w:rPr>
          <w:color w:val="000000"/>
        </w:rPr>
        <w:t>обучающихся</w:t>
      </w:r>
      <w:proofErr w:type="gramEnd"/>
      <w:r w:rsidRPr="007C3DF1">
        <w:rPr>
          <w:color w:val="000000"/>
        </w:rPr>
        <w:t xml:space="preserve"> с четырьмя заме</w:t>
      </w:r>
      <w:r w:rsidRPr="007C3DF1">
        <w:rPr>
          <w:color w:val="000000"/>
        </w:rPr>
        <w:softHyphen/>
        <w:t>чательными точками треугольника.</w:t>
      </w:r>
    </w:p>
    <w:p w:rsidR="00E16EB9" w:rsidRPr="007C3DF1" w:rsidRDefault="00E16EB9" w:rsidP="00E16E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C3DF1">
        <w:rPr>
          <w:color w:val="000000"/>
        </w:rPr>
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</w:r>
    </w:p>
    <w:p w:rsidR="00E16EB9" w:rsidRPr="007C3DF1" w:rsidRDefault="00E16EB9" w:rsidP="00E16EB9">
      <w:pPr>
        <w:shd w:val="clear" w:color="auto" w:fill="FFFFFF"/>
        <w:autoSpaceDE w:val="0"/>
        <w:autoSpaceDN w:val="0"/>
        <w:adjustRightInd w:val="0"/>
        <w:jc w:val="both"/>
      </w:pPr>
      <w:r w:rsidRPr="007C3DF1">
        <w:rPr>
          <w:color w:val="000000"/>
        </w:rPr>
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</w:r>
    </w:p>
    <w:p w:rsidR="00E16EB9" w:rsidRPr="007C3DF1" w:rsidRDefault="00E16EB9" w:rsidP="00E16EB9">
      <w:pPr>
        <w:ind w:firstLine="708"/>
        <w:jc w:val="both"/>
        <w:rPr>
          <w:color w:val="000000"/>
        </w:rPr>
      </w:pPr>
      <w:r w:rsidRPr="007C3DF1">
        <w:rPr>
          <w:color w:val="000000"/>
        </w:rPr>
        <w:t>Наряду с теоремами об окружностях, вписанной в треуголь</w:t>
      </w:r>
      <w:r w:rsidRPr="007C3DF1">
        <w:rPr>
          <w:color w:val="000000"/>
        </w:rPr>
        <w:softHyphen/>
        <w:t>ник и описанной около него, рассматриваются свойство сторон описанного четырехугольника и свойство углов вписанного че</w:t>
      </w:r>
      <w:r w:rsidRPr="007C3DF1">
        <w:rPr>
          <w:color w:val="000000"/>
        </w:rPr>
        <w:softHyphen/>
        <w:t xml:space="preserve">тырехугольника. </w:t>
      </w:r>
    </w:p>
    <w:p w:rsidR="00E16EB9" w:rsidRPr="007C3DF1" w:rsidRDefault="00E16EB9" w:rsidP="00E16EB9">
      <w:pPr>
        <w:jc w:val="both"/>
        <w:rPr>
          <w:b/>
        </w:rPr>
      </w:pPr>
      <w:r w:rsidRPr="007C3DF1">
        <w:rPr>
          <w:b/>
          <w:color w:val="000000"/>
        </w:rPr>
        <w:t xml:space="preserve">5. Повторение. Решение задач. </w:t>
      </w:r>
      <w:r w:rsidRPr="007C3DF1">
        <w:rPr>
          <w:b/>
          <w:bCs/>
          <w:color w:val="000000"/>
        </w:rPr>
        <w:t>(4 часа)</w:t>
      </w:r>
    </w:p>
    <w:p w:rsidR="00E16EB9" w:rsidRDefault="00E16EB9" w:rsidP="00E16EB9">
      <w:pPr>
        <w:jc w:val="both"/>
        <w:rPr>
          <w:b/>
        </w:rPr>
      </w:pPr>
      <w:r w:rsidRPr="007C3DF1">
        <w:rPr>
          <w:b/>
        </w:rPr>
        <w:t xml:space="preserve">                                                     </w:t>
      </w:r>
      <w:r>
        <w:rPr>
          <w:b/>
        </w:rPr>
        <w:t xml:space="preserve">              </w:t>
      </w:r>
      <w:r w:rsidRPr="007C3DF1">
        <w:rPr>
          <w:b/>
        </w:rPr>
        <w:t xml:space="preserve">      ПЕРЕЧЕНЬ ОБЯЗАТЕЛЬНЫХ КОНТРОЛЬНЫХ РАБОТ</w:t>
      </w:r>
    </w:p>
    <w:p w:rsidR="00E16EB9" w:rsidRPr="007C3DF1" w:rsidRDefault="00E16EB9" w:rsidP="00E16EB9">
      <w:pPr>
        <w:jc w:val="both"/>
        <w:rPr>
          <w:b/>
        </w:rPr>
      </w:pPr>
    </w:p>
    <w:p w:rsidR="00E16EB9" w:rsidRPr="006C71DD" w:rsidRDefault="00E16EB9" w:rsidP="00E16EB9">
      <w:pPr>
        <w:pStyle w:val="a3"/>
        <w:numPr>
          <w:ilvl w:val="0"/>
          <w:numId w:val="4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6C71DD">
        <w:rPr>
          <w:rFonts w:ascii="Times New Roman" w:hAnsi="Times New Roman"/>
          <w:sz w:val="24"/>
          <w:szCs w:val="24"/>
        </w:rPr>
        <w:t xml:space="preserve">Контрольная работа №1: </w:t>
      </w:r>
      <w:r w:rsidRPr="006C71DD">
        <w:rPr>
          <w:rFonts w:ascii="Times New Roman" w:hAnsi="Times New Roman"/>
          <w:color w:val="000000"/>
          <w:sz w:val="24"/>
          <w:szCs w:val="24"/>
        </w:rPr>
        <w:t>«Четырехугольники»</w:t>
      </w:r>
    </w:p>
    <w:p w:rsidR="00E16EB9" w:rsidRPr="006C71DD" w:rsidRDefault="00E16EB9" w:rsidP="00E16EB9">
      <w:pPr>
        <w:pStyle w:val="a3"/>
        <w:numPr>
          <w:ilvl w:val="0"/>
          <w:numId w:val="4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6C71DD">
        <w:rPr>
          <w:rFonts w:ascii="Times New Roman" w:hAnsi="Times New Roman"/>
          <w:sz w:val="24"/>
          <w:szCs w:val="24"/>
        </w:rPr>
        <w:t xml:space="preserve">Контрольная работа №2: </w:t>
      </w:r>
      <w:r w:rsidRPr="006C71DD">
        <w:rPr>
          <w:rFonts w:ascii="Times New Roman" w:hAnsi="Times New Roman"/>
          <w:color w:val="000000"/>
          <w:sz w:val="24"/>
          <w:szCs w:val="24"/>
        </w:rPr>
        <w:t>«Площадь»</w:t>
      </w:r>
    </w:p>
    <w:p w:rsidR="00E16EB9" w:rsidRPr="006C71DD" w:rsidRDefault="00E16EB9" w:rsidP="00E16EB9">
      <w:pPr>
        <w:pStyle w:val="a3"/>
        <w:numPr>
          <w:ilvl w:val="0"/>
          <w:numId w:val="41"/>
        </w:num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C71DD">
        <w:rPr>
          <w:rFonts w:ascii="Times New Roman" w:hAnsi="Times New Roman"/>
          <w:sz w:val="24"/>
          <w:szCs w:val="24"/>
        </w:rPr>
        <w:t xml:space="preserve">Контрольная работа №3: </w:t>
      </w:r>
      <w:r w:rsidRPr="006C71DD">
        <w:rPr>
          <w:rFonts w:ascii="Times New Roman" w:hAnsi="Times New Roman"/>
          <w:color w:val="000000"/>
          <w:sz w:val="24"/>
          <w:szCs w:val="24"/>
        </w:rPr>
        <w:t>«Признаки подобия треугольников»</w:t>
      </w:r>
    </w:p>
    <w:p w:rsidR="00E16EB9" w:rsidRPr="006C71DD" w:rsidRDefault="00E16EB9" w:rsidP="00E16EB9">
      <w:pPr>
        <w:pStyle w:val="a3"/>
        <w:numPr>
          <w:ilvl w:val="0"/>
          <w:numId w:val="41"/>
        </w:num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C71DD">
        <w:rPr>
          <w:rFonts w:ascii="Times New Roman" w:hAnsi="Times New Roman"/>
          <w:sz w:val="24"/>
          <w:szCs w:val="24"/>
        </w:rPr>
        <w:t xml:space="preserve">Контрольная работа №4: </w:t>
      </w:r>
      <w:r w:rsidRPr="006C71DD">
        <w:rPr>
          <w:rFonts w:ascii="Times New Roman" w:hAnsi="Times New Roman"/>
          <w:color w:val="000000"/>
          <w:sz w:val="24"/>
          <w:szCs w:val="24"/>
        </w:rPr>
        <w:t>«Применение теории подобия треугольников, соотношение между  сторонами и углами прямоугольного тр</w:t>
      </w:r>
      <w:r w:rsidRPr="006C71DD">
        <w:rPr>
          <w:rFonts w:ascii="Times New Roman" w:hAnsi="Times New Roman"/>
          <w:color w:val="000000"/>
          <w:sz w:val="24"/>
          <w:szCs w:val="24"/>
        </w:rPr>
        <w:t>е</w:t>
      </w:r>
      <w:r w:rsidRPr="006C71DD">
        <w:rPr>
          <w:rFonts w:ascii="Times New Roman" w:hAnsi="Times New Roman"/>
          <w:color w:val="000000"/>
          <w:sz w:val="24"/>
          <w:szCs w:val="24"/>
        </w:rPr>
        <w:t>угольника»</w:t>
      </w:r>
    </w:p>
    <w:p w:rsidR="00E16EB9" w:rsidRPr="006C71DD" w:rsidRDefault="00E16EB9" w:rsidP="00E16EB9">
      <w:pPr>
        <w:pStyle w:val="a3"/>
        <w:numPr>
          <w:ilvl w:val="0"/>
          <w:numId w:val="4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6C71DD">
        <w:rPr>
          <w:rFonts w:ascii="Times New Roman" w:hAnsi="Times New Roman"/>
          <w:sz w:val="24"/>
          <w:szCs w:val="24"/>
        </w:rPr>
        <w:t xml:space="preserve">Контрольная работа №5: </w:t>
      </w:r>
      <w:r w:rsidRPr="006C71DD">
        <w:rPr>
          <w:rFonts w:ascii="Times New Roman" w:hAnsi="Times New Roman"/>
          <w:color w:val="000000"/>
          <w:sz w:val="24"/>
          <w:szCs w:val="24"/>
        </w:rPr>
        <w:t>«Окружность»</w:t>
      </w:r>
    </w:p>
    <w:p w:rsidR="00E16EB9" w:rsidRDefault="00E16EB9" w:rsidP="00E16EB9"/>
    <w:p w:rsidR="00E16EB9" w:rsidRPr="006C71DD" w:rsidRDefault="00E16EB9" w:rsidP="00E16EB9">
      <w:pPr>
        <w:jc w:val="center"/>
        <w:rPr>
          <w:b/>
        </w:rPr>
      </w:pPr>
      <w:r w:rsidRPr="006C71DD">
        <w:rPr>
          <w:b/>
        </w:rPr>
        <w:t>Требования к уровню подготовки учащихся 8 класса</w:t>
      </w:r>
    </w:p>
    <w:p w:rsidR="00E16EB9" w:rsidRPr="00A07E7D" w:rsidRDefault="00E16EB9" w:rsidP="00E16EB9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A07E7D">
        <w:rPr>
          <w:rFonts w:ascii="Times New Roman" w:hAnsi="Times New Roman"/>
          <w:sz w:val="24"/>
          <w:szCs w:val="24"/>
        </w:rPr>
        <w:t>В ходе преподавания геометрии в 8 классе, работы над формированием у обучающихся перечисленных в программе знаний и умений следует о</w:t>
      </w:r>
      <w:r w:rsidRPr="00A07E7D">
        <w:rPr>
          <w:rFonts w:ascii="Times New Roman" w:hAnsi="Times New Roman"/>
          <w:sz w:val="24"/>
          <w:szCs w:val="24"/>
        </w:rPr>
        <w:t>б</w:t>
      </w:r>
      <w:r w:rsidRPr="00A07E7D">
        <w:rPr>
          <w:rFonts w:ascii="Times New Roman" w:hAnsi="Times New Roman"/>
          <w:sz w:val="24"/>
          <w:szCs w:val="24"/>
        </w:rPr>
        <w:t xml:space="preserve">ращать внимание на то, чтобы они овладевали </w:t>
      </w:r>
      <w:proofErr w:type="spellStart"/>
      <w:proofErr w:type="gramStart"/>
      <w:r w:rsidRPr="00A07E7D">
        <w:rPr>
          <w:rFonts w:ascii="Times New Roman" w:hAnsi="Times New Roman"/>
          <w:color w:val="000000"/>
          <w:sz w:val="24"/>
          <w:szCs w:val="24"/>
        </w:rPr>
        <w:t>овла</w:t>
      </w:r>
      <w:r w:rsidRPr="00A07E7D">
        <w:rPr>
          <w:rFonts w:ascii="Times New Roman" w:hAnsi="Times New Roman"/>
          <w:color w:val="000000"/>
          <w:sz w:val="24"/>
          <w:szCs w:val="24"/>
        </w:rPr>
        <w:softHyphen/>
        <w:t>девали</w:t>
      </w:r>
      <w:proofErr w:type="spellEnd"/>
      <w:proofErr w:type="gramEnd"/>
      <w:r w:rsidRPr="00A07E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7E7D">
        <w:rPr>
          <w:rFonts w:ascii="Times New Roman" w:hAnsi="Times New Roman"/>
          <w:b/>
          <w:iCs/>
          <w:color w:val="000000"/>
          <w:sz w:val="24"/>
          <w:szCs w:val="24"/>
        </w:rPr>
        <w:t xml:space="preserve">умениями </w:t>
      </w:r>
      <w:proofErr w:type="spellStart"/>
      <w:r w:rsidRPr="00A07E7D">
        <w:rPr>
          <w:rFonts w:ascii="Times New Roman" w:hAnsi="Times New Roman"/>
          <w:b/>
          <w:iCs/>
          <w:color w:val="000000"/>
          <w:sz w:val="24"/>
          <w:szCs w:val="24"/>
        </w:rPr>
        <w:t>общеучебного</w:t>
      </w:r>
      <w:proofErr w:type="spellEnd"/>
      <w:r w:rsidRPr="00A07E7D">
        <w:rPr>
          <w:rFonts w:ascii="Times New Roman" w:hAnsi="Times New Roman"/>
          <w:b/>
          <w:iCs/>
          <w:color w:val="000000"/>
          <w:sz w:val="24"/>
          <w:szCs w:val="24"/>
        </w:rPr>
        <w:t xml:space="preserve"> характера</w:t>
      </w:r>
      <w:r w:rsidRPr="00A07E7D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A07E7D">
        <w:rPr>
          <w:rFonts w:ascii="Times New Roman" w:hAnsi="Times New Roman"/>
          <w:color w:val="000000"/>
          <w:sz w:val="24"/>
          <w:szCs w:val="24"/>
        </w:rPr>
        <w:t xml:space="preserve">разнообразными </w:t>
      </w:r>
      <w:r w:rsidRPr="00A07E7D">
        <w:rPr>
          <w:rFonts w:ascii="Times New Roman" w:hAnsi="Times New Roman"/>
          <w:b/>
          <w:iCs/>
          <w:color w:val="000000"/>
          <w:sz w:val="24"/>
          <w:szCs w:val="24"/>
        </w:rPr>
        <w:t>способами деятельности</w:t>
      </w:r>
      <w:r w:rsidRPr="00A07E7D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A07E7D">
        <w:rPr>
          <w:rFonts w:ascii="Times New Roman" w:hAnsi="Times New Roman"/>
          <w:color w:val="000000"/>
          <w:sz w:val="24"/>
          <w:szCs w:val="24"/>
        </w:rPr>
        <w:t>пр</w:t>
      </w:r>
      <w:r w:rsidRPr="00A07E7D">
        <w:rPr>
          <w:rFonts w:ascii="Times New Roman" w:hAnsi="Times New Roman"/>
          <w:color w:val="000000"/>
          <w:sz w:val="24"/>
          <w:szCs w:val="24"/>
        </w:rPr>
        <w:t>и</w:t>
      </w:r>
      <w:r w:rsidRPr="00A07E7D">
        <w:rPr>
          <w:rFonts w:ascii="Times New Roman" w:hAnsi="Times New Roman"/>
          <w:color w:val="000000"/>
          <w:sz w:val="24"/>
          <w:szCs w:val="24"/>
        </w:rPr>
        <w:t>обретали опыт:</w:t>
      </w:r>
    </w:p>
    <w:p w:rsidR="00E16EB9" w:rsidRPr="00A07E7D" w:rsidRDefault="00E16EB9" w:rsidP="00E16EB9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A07E7D">
        <w:rPr>
          <w:rFonts w:ascii="Times New Roman" w:hAnsi="Times New Roman"/>
          <w:color w:val="000000"/>
          <w:sz w:val="24"/>
          <w:szCs w:val="24"/>
        </w:rPr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E16EB9" w:rsidRPr="00A07E7D" w:rsidRDefault="00E16EB9" w:rsidP="00E16EB9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A07E7D">
        <w:rPr>
          <w:rFonts w:ascii="Times New Roman" w:hAnsi="Times New Roman"/>
          <w:color w:val="000000"/>
          <w:sz w:val="24"/>
          <w:szCs w:val="24"/>
        </w:rPr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E16EB9" w:rsidRPr="00A07E7D" w:rsidRDefault="00E16EB9" w:rsidP="00E16EB9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A07E7D">
        <w:rPr>
          <w:rFonts w:ascii="Times New Roman" w:hAnsi="Times New Roman"/>
          <w:color w:val="000000"/>
          <w:sz w:val="24"/>
          <w:szCs w:val="24"/>
        </w:rPr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E16EB9" w:rsidRPr="00A07E7D" w:rsidRDefault="00E16EB9" w:rsidP="00E16EB9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A07E7D">
        <w:rPr>
          <w:rFonts w:ascii="Times New Roman" w:hAnsi="Times New Roman"/>
          <w:color w:val="000000"/>
          <w:sz w:val="24"/>
          <w:szCs w:val="24"/>
        </w:rPr>
        <w:tab/>
        <w:t>ясного, точного, грамотного изложения своих мыслей в устной и письменной речи, использования различных языков математики (слове</w:t>
      </w:r>
      <w:r w:rsidRPr="00A07E7D">
        <w:rPr>
          <w:rFonts w:ascii="Times New Roman" w:hAnsi="Times New Roman"/>
          <w:color w:val="000000"/>
          <w:sz w:val="24"/>
          <w:szCs w:val="24"/>
        </w:rPr>
        <w:t>с</w:t>
      </w:r>
      <w:r w:rsidRPr="00A07E7D">
        <w:rPr>
          <w:rFonts w:ascii="Times New Roman" w:hAnsi="Times New Roman"/>
          <w:color w:val="000000"/>
          <w:sz w:val="24"/>
          <w:szCs w:val="24"/>
        </w:rPr>
        <w:t>ного, символического, графического), свободного перехода с одного языка на другой для иллюстрации, интерпретации, аргументации и доказ</w:t>
      </w:r>
      <w:r w:rsidRPr="00A07E7D">
        <w:rPr>
          <w:rFonts w:ascii="Times New Roman" w:hAnsi="Times New Roman"/>
          <w:color w:val="000000"/>
          <w:sz w:val="24"/>
          <w:szCs w:val="24"/>
        </w:rPr>
        <w:t>а</w:t>
      </w:r>
      <w:r w:rsidRPr="00A07E7D">
        <w:rPr>
          <w:rFonts w:ascii="Times New Roman" w:hAnsi="Times New Roman"/>
          <w:color w:val="000000"/>
          <w:sz w:val="24"/>
          <w:szCs w:val="24"/>
        </w:rPr>
        <w:t>тельства;</w:t>
      </w:r>
    </w:p>
    <w:p w:rsidR="00E16EB9" w:rsidRPr="00A07E7D" w:rsidRDefault="00E16EB9" w:rsidP="00E16EB9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A07E7D">
        <w:rPr>
          <w:rFonts w:ascii="Times New Roman" w:hAnsi="Times New Roman"/>
          <w:color w:val="000000"/>
          <w:sz w:val="24"/>
          <w:szCs w:val="24"/>
        </w:rPr>
        <w:tab/>
        <w:t>проведения доказательных рассуждений, аргументации, выдвижения гипотез и их обоснования;</w:t>
      </w:r>
    </w:p>
    <w:p w:rsidR="00E16EB9" w:rsidRDefault="00E16EB9" w:rsidP="00E16EB9">
      <w:pPr>
        <w:pStyle w:val="a7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07E7D">
        <w:rPr>
          <w:rFonts w:ascii="Times New Roman" w:hAnsi="Times New Roman"/>
          <w:color w:val="000000"/>
          <w:sz w:val="24"/>
          <w:szCs w:val="24"/>
        </w:rPr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E16EB9" w:rsidRPr="00612737" w:rsidRDefault="00E16EB9" w:rsidP="00E16EB9">
      <w:pPr>
        <w:jc w:val="center"/>
        <w:rPr>
          <w:b/>
        </w:rPr>
      </w:pPr>
    </w:p>
    <w:p w:rsidR="00E16EB9" w:rsidRPr="006C71DD" w:rsidRDefault="00E16EB9" w:rsidP="00E16EB9">
      <w:pPr>
        <w:rPr>
          <w:b/>
          <w:i/>
        </w:rPr>
      </w:pPr>
      <w:r w:rsidRPr="006C71DD">
        <w:rPr>
          <w:b/>
          <w:i/>
        </w:rPr>
        <w:t>Должны знать:</w:t>
      </w:r>
    </w:p>
    <w:p w:rsidR="00E16EB9" w:rsidRPr="006C71DD" w:rsidRDefault="00E16EB9" w:rsidP="00E16EB9">
      <w:pPr>
        <w:rPr>
          <w:b/>
        </w:rPr>
      </w:pPr>
      <w:r w:rsidRPr="006C71DD">
        <w:rPr>
          <w:b/>
        </w:rPr>
        <w:t>Начальные понятия и теоремы геометрии.</w:t>
      </w:r>
    </w:p>
    <w:p w:rsidR="00E16EB9" w:rsidRPr="006C71DD" w:rsidRDefault="00E16EB9" w:rsidP="00E16EB9">
      <w:r w:rsidRPr="006C71DD">
        <w:t>Многоугольники. Окружность и круг.</w:t>
      </w:r>
    </w:p>
    <w:p w:rsidR="00E16EB9" w:rsidRPr="006C71DD" w:rsidRDefault="00E16EB9" w:rsidP="00E16EB9">
      <w:pPr>
        <w:rPr>
          <w:b/>
        </w:rPr>
      </w:pPr>
      <w:r w:rsidRPr="006C71DD">
        <w:rPr>
          <w:b/>
        </w:rPr>
        <w:t xml:space="preserve">Треугольник.           </w:t>
      </w:r>
      <w:r w:rsidRPr="006C71DD">
        <w:t>Теорема Фалеса. Подобие треугольников</w:t>
      </w:r>
      <w:proofErr w:type="gramStart"/>
      <w:r w:rsidRPr="006C71DD">
        <w:t xml:space="preserve"> ;</w:t>
      </w:r>
      <w:proofErr w:type="gramEnd"/>
      <w:r w:rsidRPr="006C71DD">
        <w:t xml:space="preserve"> коэффициент  подобия. Признаки подобия треугольников.</w:t>
      </w:r>
    </w:p>
    <w:p w:rsidR="00E16EB9" w:rsidRPr="006C71DD" w:rsidRDefault="00E16EB9" w:rsidP="00E16EB9">
      <w:r w:rsidRPr="006C71DD">
        <w:t>Теорема Пифагора. Признаки равенства прямоугольных треугольников. Синус, косинус, тангенс и котангенс острого угла прямоугольного треугольника и углов от  0˚до 180˚, приведения к острому углу.</w:t>
      </w:r>
    </w:p>
    <w:p w:rsidR="00E16EB9" w:rsidRPr="006C71DD" w:rsidRDefault="00E16EB9" w:rsidP="00E16EB9">
      <w:r w:rsidRPr="006C71DD">
        <w:t>Замечательные точки треугольника: точки пересечения серединных перпендикуляров, биссектрис, медиан.</w:t>
      </w:r>
    </w:p>
    <w:p w:rsidR="00E16EB9" w:rsidRPr="006C71DD" w:rsidRDefault="00E16EB9" w:rsidP="00E16EB9">
      <w:r w:rsidRPr="006C71DD">
        <w:rPr>
          <w:b/>
        </w:rPr>
        <w:t>Четырехугольник.</w:t>
      </w:r>
      <w:r w:rsidRPr="006C71DD">
        <w:t xml:space="preserve">    Параллелограмм, его свойства и признаки. Прямоугольник, ромб, квадрат, их  свойства и признаки. Трапеция, равнобедренная трапеция. </w:t>
      </w:r>
    </w:p>
    <w:p w:rsidR="00E16EB9" w:rsidRPr="006C71DD" w:rsidRDefault="00E16EB9" w:rsidP="00E16EB9">
      <w:r w:rsidRPr="006C71DD">
        <w:rPr>
          <w:b/>
        </w:rPr>
        <w:t xml:space="preserve">Многоугольники.     </w:t>
      </w:r>
      <w:r w:rsidRPr="006C71DD">
        <w:t>Выпуклые многоугольники. Сумма углов выпуклого многоугольника. Вписанные и описанные многоугольники. Правильные многоугольники.</w:t>
      </w:r>
    </w:p>
    <w:p w:rsidR="00E16EB9" w:rsidRPr="006C71DD" w:rsidRDefault="00E16EB9" w:rsidP="00E16EB9">
      <w:r w:rsidRPr="006C71DD">
        <w:rPr>
          <w:b/>
        </w:rPr>
        <w:t xml:space="preserve">Окружность и круг.       </w:t>
      </w:r>
      <w:r w:rsidRPr="006C71DD">
        <w:t>Центр, радиус, диаметр. Дуга, хорда. Центральный, вписанный угол; величина вписанного угла. Взаимное расположение прямой и окружности, двух окружностей.  Касательная и секущая  к окружности, равенство  касательных, проведенных из одной точки. Метрические соотношения  в окружности</w:t>
      </w:r>
      <w:proofErr w:type="gramStart"/>
      <w:r w:rsidRPr="006C71DD">
        <w:t xml:space="preserve"> :</w:t>
      </w:r>
      <w:proofErr w:type="gramEnd"/>
      <w:r w:rsidRPr="006C71DD">
        <w:t xml:space="preserve"> свойства секущих, касательных, хорд.</w:t>
      </w:r>
    </w:p>
    <w:p w:rsidR="00E16EB9" w:rsidRPr="006C71DD" w:rsidRDefault="00E16EB9" w:rsidP="00E16EB9">
      <w:r w:rsidRPr="006C71DD">
        <w:t>Окружность, вписанная  в треугольник</w:t>
      </w:r>
      <w:proofErr w:type="gramStart"/>
      <w:r w:rsidRPr="006C71DD">
        <w:t xml:space="preserve"> ,</w:t>
      </w:r>
      <w:proofErr w:type="gramEnd"/>
      <w:r w:rsidRPr="006C71DD">
        <w:t xml:space="preserve"> и окружность , описанная около треугольника. Вписанные и описанные четырехугольники.</w:t>
      </w:r>
    </w:p>
    <w:p w:rsidR="00E16EB9" w:rsidRPr="006C71DD" w:rsidRDefault="00E16EB9" w:rsidP="00E16EB9">
      <w:r w:rsidRPr="006C71DD">
        <w:rPr>
          <w:b/>
        </w:rPr>
        <w:t xml:space="preserve">Измерение геометрических величин.    </w:t>
      </w:r>
      <w:r w:rsidRPr="006C71DD">
        <w:t xml:space="preserve">Длина </w:t>
      </w:r>
      <w:proofErr w:type="gramStart"/>
      <w:r w:rsidRPr="006C71DD">
        <w:t>ломанной</w:t>
      </w:r>
      <w:proofErr w:type="gramEnd"/>
      <w:r w:rsidRPr="006C71DD">
        <w:t xml:space="preserve">, периметр многоугольника. Понятие о площади  плоских фигур. Равносоставленные и равновеликие фигуры.  Площадь прямоугольника.  Площадь параллелограмма, треугольника и трапеции (основные формулы). </w:t>
      </w:r>
    </w:p>
    <w:p w:rsidR="00E16EB9" w:rsidRPr="006C71DD" w:rsidRDefault="00E16EB9" w:rsidP="00E16EB9">
      <w:r w:rsidRPr="006C71DD">
        <w:t>Связь между площадями подобных фигур.</w:t>
      </w:r>
    </w:p>
    <w:p w:rsidR="00E16EB9" w:rsidRPr="006C71DD" w:rsidRDefault="00E16EB9" w:rsidP="00E16EB9">
      <w:r w:rsidRPr="006C71DD">
        <w:rPr>
          <w:b/>
        </w:rPr>
        <w:t xml:space="preserve">Геометрические преобразования.    </w:t>
      </w:r>
      <w:r w:rsidRPr="006C71DD">
        <w:t>Симметрия фигур. Осевая и центральная симметрии.</w:t>
      </w:r>
    </w:p>
    <w:p w:rsidR="00E16EB9" w:rsidRPr="006C71DD" w:rsidRDefault="00E16EB9" w:rsidP="00E16EB9">
      <w:pPr>
        <w:rPr>
          <w:b/>
          <w:i/>
        </w:rPr>
      </w:pPr>
      <w:r w:rsidRPr="006C71DD">
        <w:rPr>
          <w:b/>
          <w:i/>
        </w:rPr>
        <w:t>Должны уметь:</w:t>
      </w:r>
    </w:p>
    <w:p w:rsidR="00E16EB9" w:rsidRPr="006C71DD" w:rsidRDefault="00E16EB9" w:rsidP="00E16EB9">
      <w:pPr>
        <w:pStyle w:val="a3"/>
        <w:numPr>
          <w:ilvl w:val="0"/>
          <w:numId w:val="39"/>
        </w:numPr>
        <w:contextualSpacing/>
        <w:rPr>
          <w:rFonts w:ascii="Times New Roman" w:hAnsi="Times New Roman"/>
          <w:sz w:val="24"/>
          <w:szCs w:val="24"/>
        </w:rPr>
      </w:pPr>
      <w:r w:rsidRPr="006C71DD">
        <w:rPr>
          <w:rFonts w:ascii="Times New Roman" w:hAnsi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E16EB9" w:rsidRPr="006C71DD" w:rsidRDefault="00E16EB9" w:rsidP="00E16EB9">
      <w:pPr>
        <w:pStyle w:val="a3"/>
        <w:numPr>
          <w:ilvl w:val="0"/>
          <w:numId w:val="39"/>
        </w:numPr>
        <w:contextualSpacing/>
        <w:rPr>
          <w:rFonts w:ascii="Times New Roman" w:hAnsi="Times New Roman"/>
          <w:sz w:val="24"/>
          <w:szCs w:val="24"/>
        </w:rPr>
      </w:pPr>
      <w:r w:rsidRPr="006C71DD">
        <w:rPr>
          <w:rFonts w:ascii="Times New Roman" w:hAnsi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E16EB9" w:rsidRPr="006C71DD" w:rsidRDefault="00E16EB9" w:rsidP="00E16EB9">
      <w:pPr>
        <w:pStyle w:val="a3"/>
        <w:numPr>
          <w:ilvl w:val="0"/>
          <w:numId w:val="39"/>
        </w:numPr>
        <w:contextualSpacing/>
        <w:rPr>
          <w:rFonts w:ascii="Times New Roman" w:hAnsi="Times New Roman"/>
          <w:sz w:val="24"/>
          <w:szCs w:val="24"/>
        </w:rPr>
      </w:pPr>
      <w:r w:rsidRPr="006C71DD">
        <w:rPr>
          <w:rFonts w:ascii="Times New Roman" w:hAnsi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E16EB9" w:rsidRPr="006C71DD" w:rsidRDefault="00E16EB9" w:rsidP="00E16EB9">
      <w:pPr>
        <w:pStyle w:val="a3"/>
        <w:numPr>
          <w:ilvl w:val="0"/>
          <w:numId w:val="39"/>
        </w:numPr>
        <w:contextualSpacing/>
        <w:rPr>
          <w:rFonts w:ascii="Times New Roman" w:hAnsi="Times New Roman"/>
          <w:sz w:val="24"/>
          <w:szCs w:val="24"/>
        </w:rPr>
      </w:pPr>
      <w:r w:rsidRPr="006C71DD">
        <w:rPr>
          <w:rFonts w:ascii="Times New Roman" w:hAnsi="Times New Roman"/>
          <w:sz w:val="24"/>
          <w:szCs w:val="24"/>
        </w:rPr>
        <w:t>Вычислять значения геометрических величин(длин, углов, площадей), в том числе для  углов от  0˚до 180˚; определять  значения тригон</w:t>
      </w:r>
      <w:r w:rsidRPr="006C71DD">
        <w:rPr>
          <w:rFonts w:ascii="Times New Roman" w:hAnsi="Times New Roman"/>
          <w:sz w:val="24"/>
          <w:szCs w:val="24"/>
        </w:rPr>
        <w:t>о</w:t>
      </w:r>
      <w:r w:rsidRPr="006C71DD">
        <w:rPr>
          <w:rFonts w:ascii="Times New Roman" w:hAnsi="Times New Roman"/>
          <w:sz w:val="24"/>
          <w:szCs w:val="24"/>
        </w:rPr>
        <w:t xml:space="preserve">метрических функций по заданным значениям углов; находить стороны, углы и площади треугольников, длины </w:t>
      </w:r>
      <w:proofErr w:type="gramStart"/>
      <w:r w:rsidRPr="006C71DD">
        <w:rPr>
          <w:rFonts w:ascii="Times New Roman" w:hAnsi="Times New Roman"/>
          <w:sz w:val="24"/>
          <w:szCs w:val="24"/>
        </w:rPr>
        <w:t>ломанных</w:t>
      </w:r>
      <w:proofErr w:type="gramEnd"/>
      <w:r w:rsidRPr="006C71DD">
        <w:rPr>
          <w:rFonts w:ascii="Times New Roman" w:hAnsi="Times New Roman"/>
          <w:sz w:val="24"/>
          <w:szCs w:val="24"/>
        </w:rPr>
        <w:t>, дуг окружн</w:t>
      </w:r>
      <w:r w:rsidRPr="006C71DD">
        <w:rPr>
          <w:rFonts w:ascii="Times New Roman" w:hAnsi="Times New Roman"/>
          <w:sz w:val="24"/>
          <w:szCs w:val="24"/>
        </w:rPr>
        <w:t>о</w:t>
      </w:r>
      <w:r w:rsidRPr="006C71DD">
        <w:rPr>
          <w:rFonts w:ascii="Times New Roman" w:hAnsi="Times New Roman"/>
          <w:sz w:val="24"/>
          <w:szCs w:val="24"/>
        </w:rPr>
        <w:t>сти, площадей основных  геометрических  фигур и фигур, составленных из них;</w:t>
      </w:r>
    </w:p>
    <w:p w:rsidR="00E16EB9" w:rsidRPr="006C71DD" w:rsidRDefault="00E16EB9" w:rsidP="00E16EB9">
      <w:pPr>
        <w:pStyle w:val="a3"/>
        <w:numPr>
          <w:ilvl w:val="0"/>
          <w:numId w:val="39"/>
        </w:numPr>
        <w:contextualSpacing/>
        <w:rPr>
          <w:rFonts w:ascii="Times New Roman" w:hAnsi="Times New Roman"/>
          <w:sz w:val="24"/>
          <w:szCs w:val="24"/>
        </w:rPr>
      </w:pPr>
      <w:r w:rsidRPr="006C71DD">
        <w:rPr>
          <w:rFonts w:ascii="Times New Roman" w:hAnsi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аппарат, соображения симметрии;</w:t>
      </w:r>
    </w:p>
    <w:p w:rsidR="00E16EB9" w:rsidRPr="006C71DD" w:rsidRDefault="00E16EB9" w:rsidP="00E16EB9">
      <w:pPr>
        <w:pStyle w:val="a3"/>
        <w:numPr>
          <w:ilvl w:val="0"/>
          <w:numId w:val="39"/>
        </w:numPr>
        <w:contextualSpacing/>
        <w:rPr>
          <w:rFonts w:ascii="Times New Roman" w:hAnsi="Times New Roman"/>
          <w:sz w:val="24"/>
          <w:szCs w:val="24"/>
        </w:rPr>
      </w:pPr>
      <w:r w:rsidRPr="006C71DD">
        <w:rPr>
          <w:rFonts w:ascii="Times New Roman" w:hAnsi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</w:t>
      </w:r>
      <w:r w:rsidRPr="006C71DD">
        <w:rPr>
          <w:rFonts w:ascii="Times New Roman" w:hAnsi="Times New Roman"/>
          <w:sz w:val="24"/>
          <w:szCs w:val="24"/>
        </w:rPr>
        <w:t>а</w:t>
      </w:r>
      <w:r w:rsidRPr="006C71DD">
        <w:rPr>
          <w:rFonts w:ascii="Times New Roman" w:hAnsi="Times New Roman"/>
          <w:sz w:val="24"/>
          <w:szCs w:val="24"/>
        </w:rPr>
        <w:t>ния;</w:t>
      </w:r>
    </w:p>
    <w:p w:rsidR="00E16EB9" w:rsidRPr="006C71DD" w:rsidRDefault="00E16EB9" w:rsidP="00E16EB9">
      <w:pPr>
        <w:pStyle w:val="a3"/>
        <w:numPr>
          <w:ilvl w:val="0"/>
          <w:numId w:val="39"/>
        </w:numPr>
        <w:contextualSpacing/>
        <w:rPr>
          <w:rFonts w:ascii="Times New Roman" w:hAnsi="Times New Roman"/>
          <w:sz w:val="24"/>
          <w:szCs w:val="24"/>
        </w:rPr>
      </w:pPr>
      <w:r w:rsidRPr="006C71DD">
        <w:rPr>
          <w:rFonts w:ascii="Times New Roman" w:hAnsi="Times New Roman"/>
          <w:sz w:val="24"/>
          <w:szCs w:val="24"/>
        </w:rPr>
        <w:t>Решать простейшие планиметрические задачи в пространстве.</w:t>
      </w:r>
    </w:p>
    <w:p w:rsidR="00E16EB9" w:rsidRPr="006C71DD" w:rsidRDefault="00E16EB9" w:rsidP="00E16EB9">
      <w:pPr>
        <w:rPr>
          <w:b/>
          <w:i/>
        </w:rPr>
      </w:pPr>
      <w:r w:rsidRPr="006C71DD">
        <w:rPr>
          <w:b/>
          <w:i/>
        </w:rPr>
        <w:t>Использовать приобретенные знания и умения в практической деятельности и повседневной жизни:</w:t>
      </w:r>
    </w:p>
    <w:p w:rsidR="00E16EB9" w:rsidRPr="006C71DD" w:rsidRDefault="00E16EB9" w:rsidP="00E16EB9">
      <w:pPr>
        <w:pStyle w:val="a3"/>
        <w:numPr>
          <w:ilvl w:val="0"/>
          <w:numId w:val="40"/>
        </w:numPr>
        <w:contextualSpacing/>
        <w:rPr>
          <w:rFonts w:ascii="Times New Roman" w:hAnsi="Times New Roman"/>
          <w:sz w:val="24"/>
          <w:szCs w:val="24"/>
        </w:rPr>
      </w:pPr>
      <w:r w:rsidRPr="006C71DD">
        <w:rPr>
          <w:rFonts w:ascii="Times New Roman" w:hAnsi="Times New Roman"/>
          <w:sz w:val="24"/>
          <w:szCs w:val="24"/>
        </w:rPr>
        <w:t>Для описания реальных ситуаций на языке геометрии;</w:t>
      </w:r>
    </w:p>
    <w:p w:rsidR="00E16EB9" w:rsidRPr="006C71DD" w:rsidRDefault="00E16EB9" w:rsidP="00E16EB9">
      <w:pPr>
        <w:pStyle w:val="a3"/>
        <w:numPr>
          <w:ilvl w:val="0"/>
          <w:numId w:val="40"/>
        </w:numPr>
        <w:contextualSpacing/>
        <w:rPr>
          <w:rFonts w:ascii="Times New Roman" w:hAnsi="Times New Roman"/>
          <w:sz w:val="24"/>
          <w:szCs w:val="24"/>
        </w:rPr>
      </w:pPr>
      <w:r w:rsidRPr="006C71DD">
        <w:rPr>
          <w:rFonts w:ascii="Times New Roman" w:hAnsi="Times New Roman"/>
          <w:sz w:val="24"/>
          <w:szCs w:val="24"/>
        </w:rPr>
        <w:lastRenderedPageBreak/>
        <w:t>Расчетов, включающих простейшие тригонометрические формулы;</w:t>
      </w:r>
    </w:p>
    <w:p w:rsidR="00E16EB9" w:rsidRPr="006C71DD" w:rsidRDefault="00E16EB9" w:rsidP="00E16EB9">
      <w:pPr>
        <w:pStyle w:val="a3"/>
        <w:numPr>
          <w:ilvl w:val="0"/>
          <w:numId w:val="40"/>
        </w:numPr>
        <w:contextualSpacing/>
        <w:rPr>
          <w:rFonts w:ascii="Times New Roman" w:hAnsi="Times New Roman"/>
          <w:sz w:val="24"/>
          <w:szCs w:val="24"/>
        </w:rPr>
      </w:pPr>
      <w:r w:rsidRPr="006C71DD">
        <w:rPr>
          <w:rFonts w:ascii="Times New Roman" w:hAnsi="Times New Roman"/>
          <w:sz w:val="24"/>
          <w:szCs w:val="24"/>
        </w:rPr>
        <w:t>Решения геометрических задач с использованием тригонометрии;</w:t>
      </w:r>
    </w:p>
    <w:p w:rsidR="00E16EB9" w:rsidRPr="006C71DD" w:rsidRDefault="00E16EB9" w:rsidP="00E16EB9">
      <w:pPr>
        <w:pStyle w:val="a3"/>
        <w:numPr>
          <w:ilvl w:val="0"/>
          <w:numId w:val="40"/>
        </w:numPr>
        <w:contextualSpacing/>
        <w:rPr>
          <w:rFonts w:ascii="Times New Roman" w:hAnsi="Times New Roman"/>
          <w:sz w:val="24"/>
          <w:szCs w:val="24"/>
        </w:rPr>
      </w:pPr>
      <w:r w:rsidRPr="006C71DD">
        <w:rPr>
          <w:rFonts w:ascii="Times New Roman" w:hAnsi="Times New Roman"/>
          <w:sz w:val="24"/>
          <w:szCs w:val="24"/>
        </w:rPr>
        <w:t xml:space="preserve">Решения практических задач, связанных с нахождением  геометрических  величин </w:t>
      </w:r>
      <w:proofErr w:type="gramStart"/>
      <w:r w:rsidRPr="006C71D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C71DD">
        <w:rPr>
          <w:rFonts w:ascii="Times New Roman" w:hAnsi="Times New Roman"/>
          <w:sz w:val="24"/>
          <w:szCs w:val="24"/>
        </w:rPr>
        <w:t>используя при необходимости  справочники и те</w:t>
      </w:r>
      <w:r w:rsidRPr="006C71DD">
        <w:rPr>
          <w:rFonts w:ascii="Times New Roman" w:hAnsi="Times New Roman"/>
          <w:sz w:val="24"/>
          <w:szCs w:val="24"/>
        </w:rPr>
        <w:t>х</w:t>
      </w:r>
      <w:r w:rsidRPr="006C71DD">
        <w:rPr>
          <w:rFonts w:ascii="Times New Roman" w:hAnsi="Times New Roman"/>
          <w:sz w:val="24"/>
          <w:szCs w:val="24"/>
        </w:rPr>
        <w:t>нические  средства) ;</w:t>
      </w:r>
    </w:p>
    <w:p w:rsidR="00E16EB9" w:rsidRPr="006C71DD" w:rsidRDefault="00E16EB9" w:rsidP="00E16EB9">
      <w:pPr>
        <w:pStyle w:val="a3"/>
        <w:numPr>
          <w:ilvl w:val="0"/>
          <w:numId w:val="40"/>
        </w:numPr>
        <w:contextualSpacing/>
        <w:rPr>
          <w:rFonts w:ascii="Times New Roman" w:hAnsi="Times New Roman"/>
          <w:sz w:val="24"/>
          <w:szCs w:val="24"/>
        </w:rPr>
      </w:pPr>
      <w:r w:rsidRPr="006C71DD">
        <w:rPr>
          <w:rFonts w:ascii="Times New Roman" w:hAnsi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E16EB9" w:rsidRPr="006C71DD" w:rsidRDefault="00E16EB9" w:rsidP="00E16EB9">
      <w:pPr>
        <w:rPr>
          <w:b/>
          <w:i/>
        </w:rPr>
      </w:pPr>
      <w:r w:rsidRPr="006C71DD">
        <w:rPr>
          <w:b/>
          <w:i/>
        </w:rPr>
        <w:t>Владеть компетенциями:</w:t>
      </w:r>
    </w:p>
    <w:p w:rsidR="00E16EB9" w:rsidRDefault="00E16EB9" w:rsidP="00E16EB9">
      <w:r w:rsidRPr="006C71DD">
        <w:t>Учебно-познавательной, ценностно-ориентационной, рефлексивной, коммуникативной, информационной, социально-трудовой.</w:t>
      </w:r>
    </w:p>
    <w:p w:rsidR="00B13F63" w:rsidRPr="00E16EB9" w:rsidRDefault="00E16EB9" w:rsidP="00E16EB9">
      <w:pPr>
        <w:spacing w:before="100" w:after="100"/>
        <w:ind w:firstLine="709"/>
        <w:jc w:val="both"/>
        <w:rPr>
          <w:b/>
        </w:rPr>
      </w:pPr>
      <w:r>
        <w:br w:type="page"/>
      </w:r>
      <w:bookmarkStart w:id="0" w:name="_GoBack"/>
      <w:bookmarkEnd w:id="0"/>
    </w:p>
    <w:p w:rsidR="00B13F63" w:rsidRDefault="00B13F63" w:rsidP="001F75C5">
      <w:pPr>
        <w:keepNext/>
        <w:widowControl w:val="0"/>
        <w:suppressAutoHyphens w:val="0"/>
        <w:autoSpaceDE w:val="0"/>
        <w:autoSpaceDN w:val="0"/>
        <w:adjustRightInd w:val="0"/>
        <w:spacing w:before="100" w:after="100"/>
        <w:jc w:val="center"/>
        <w:rPr>
          <w:b/>
          <w:sz w:val="28"/>
          <w:szCs w:val="28"/>
        </w:rPr>
      </w:pPr>
    </w:p>
    <w:p w:rsidR="00B13F63" w:rsidRDefault="00B13F63" w:rsidP="001F75C5">
      <w:pPr>
        <w:keepNext/>
        <w:widowControl w:val="0"/>
        <w:suppressAutoHyphens w:val="0"/>
        <w:autoSpaceDE w:val="0"/>
        <w:autoSpaceDN w:val="0"/>
        <w:adjustRightInd w:val="0"/>
        <w:spacing w:before="100" w:after="100"/>
        <w:jc w:val="center"/>
        <w:rPr>
          <w:b/>
          <w:sz w:val="28"/>
          <w:szCs w:val="28"/>
        </w:rPr>
      </w:pPr>
    </w:p>
    <w:p w:rsidR="00B13F63" w:rsidRDefault="00B13F63" w:rsidP="001F75C5">
      <w:pPr>
        <w:keepNext/>
        <w:widowControl w:val="0"/>
        <w:suppressAutoHyphens w:val="0"/>
        <w:autoSpaceDE w:val="0"/>
        <w:autoSpaceDN w:val="0"/>
        <w:adjustRightInd w:val="0"/>
        <w:spacing w:before="100" w:after="100"/>
        <w:jc w:val="center"/>
        <w:rPr>
          <w:b/>
          <w:sz w:val="28"/>
          <w:szCs w:val="28"/>
        </w:rPr>
      </w:pPr>
    </w:p>
    <w:p w:rsidR="00B13F63" w:rsidRDefault="00B13F63" w:rsidP="001F75C5">
      <w:pPr>
        <w:keepNext/>
        <w:widowControl w:val="0"/>
        <w:suppressAutoHyphens w:val="0"/>
        <w:autoSpaceDE w:val="0"/>
        <w:autoSpaceDN w:val="0"/>
        <w:adjustRightInd w:val="0"/>
        <w:spacing w:before="100" w:after="100"/>
        <w:jc w:val="center"/>
        <w:rPr>
          <w:b/>
          <w:sz w:val="28"/>
          <w:szCs w:val="28"/>
        </w:rPr>
      </w:pPr>
    </w:p>
    <w:p w:rsidR="00B13F63" w:rsidRDefault="00B13F63" w:rsidP="001F75C5">
      <w:pPr>
        <w:keepNext/>
        <w:widowControl w:val="0"/>
        <w:suppressAutoHyphens w:val="0"/>
        <w:autoSpaceDE w:val="0"/>
        <w:autoSpaceDN w:val="0"/>
        <w:adjustRightInd w:val="0"/>
        <w:spacing w:before="100" w:after="100"/>
        <w:jc w:val="center"/>
        <w:rPr>
          <w:b/>
          <w:sz w:val="28"/>
          <w:szCs w:val="28"/>
        </w:rPr>
      </w:pPr>
    </w:p>
    <w:p w:rsidR="00B13F63" w:rsidRDefault="00B13F63" w:rsidP="001F75C5">
      <w:pPr>
        <w:keepNext/>
        <w:widowControl w:val="0"/>
        <w:suppressAutoHyphens w:val="0"/>
        <w:autoSpaceDE w:val="0"/>
        <w:autoSpaceDN w:val="0"/>
        <w:adjustRightInd w:val="0"/>
        <w:spacing w:before="100" w:after="100"/>
        <w:jc w:val="center"/>
        <w:rPr>
          <w:b/>
          <w:sz w:val="28"/>
          <w:szCs w:val="28"/>
        </w:rPr>
      </w:pPr>
    </w:p>
    <w:p w:rsidR="00B13F63" w:rsidRDefault="00B13F63" w:rsidP="001F75C5">
      <w:pPr>
        <w:keepNext/>
        <w:widowControl w:val="0"/>
        <w:suppressAutoHyphens w:val="0"/>
        <w:autoSpaceDE w:val="0"/>
        <w:autoSpaceDN w:val="0"/>
        <w:adjustRightInd w:val="0"/>
        <w:spacing w:before="100" w:after="100"/>
        <w:jc w:val="center"/>
        <w:rPr>
          <w:b/>
          <w:sz w:val="28"/>
          <w:szCs w:val="28"/>
        </w:rPr>
      </w:pPr>
    </w:p>
    <w:p w:rsidR="00B13F63" w:rsidRDefault="00B13F63" w:rsidP="001F75C5">
      <w:pPr>
        <w:keepNext/>
        <w:widowControl w:val="0"/>
        <w:suppressAutoHyphens w:val="0"/>
        <w:autoSpaceDE w:val="0"/>
        <w:autoSpaceDN w:val="0"/>
        <w:adjustRightInd w:val="0"/>
        <w:spacing w:before="100" w:after="100"/>
        <w:jc w:val="center"/>
        <w:rPr>
          <w:b/>
          <w:sz w:val="28"/>
          <w:szCs w:val="28"/>
        </w:rPr>
      </w:pPr>
    </w:p>
    <w:p w:rsidR="00B13F63" w:rsidRDefault="00B13F63" w:rsidP="001F75C5">
      <w:pPr>
        <w:keepNext/>
        <w:widowControl w:val="0"/>
        <w:suppressAutoHyphens w:val="0"/>
        <w:autoSpaceDE w:val="0"/>
        <w:autoSpaceDN w:val="0"/>
        <w:adjustRightInd w:val="0"/>
        <w:spacing w:before="100" w:after="100"/>
        <w:jc w:val="center"/>
        <w:rPr>
          <w:b/>
          <w:sz w:val="28"/>
          <w:szCs w:val="28"/>
        </w:rPr>
      </w:pPr>
    </w:p>
    <w:p w:rsidR="00B13F63" w:rsidRDefault="00B13F63" w:rsidP="001F75C5">
      <w:pPr>
        <w:keepNext/>
        <w:widowControl w:val="0"/>
        <w:suppressAutoHyphens w:val="0"/>
        <w:autoSpaceDE w:val="0"/>
        <w:autoSpaceDN w:val="0"/>
        <w:adjustRightInd w:val="0"/>
        <w:spacing w:before="100" w:after="100"/>
        <w:jc w:val="center"/>
        <w:rPr>
          <w:b/>
          <w:sz w:val="28"/>
          <w:szCs w:val="28"/>
        </w:rPr>
      </w:pPr>
    </w:p>
    <w:p w:rsidR="00B13F63" w:rsidRDefault="00B13F63" w:rsidP="001F75C5">
      <w:pPr>
        <w:keepNext/>
        <w:widowControl w:val="0"/>
        <w:suppressAutoHyphens w:val="0"/>
        <w:autoSpaceDE w:val="0"/>
        <w:autoSpaceDN w:val="0"/>
        <w:adjustRightInd w:val="0"/>
        <w:spacing w:before="100" w:after="100"/>
        <w:jc w:val="center"/>
        <w:rPr>
          <w:b/>
          <w:sz w:val="28"/>
          <w:szCs w:val="28"/>
        </w:rPr>
      </w:pPr>
    </w:p>
    <w:p w:rsidR="008E42AF" w:rsidRDefault="008E42AF" w:rsidP="008E42AF">
      <w:pPr>
        <w:tabs>
          <w:tab w:val="center" w:pos="4401"/>
        </w:tabs>
        <w:ind w:firstLine="708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6E859827" wp14:editId="162AF600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030220" cy="616585"/>
                <wp:effectExtent l="0" t="0" r="17780" b="12065"/>
                <wp:wrapSquare wrapText="bothSides"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220" cy="616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3C90" w:rsidRDefault="00F73C90" w:rsidP="008E42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6" style="position:absolute;left:0;text-align:left;margin-left:187.4pt;margin-top:0;width:238.6pt;height:48.55pt;z-index:-251580416;visibility:visible;mso-wrap-style:square;mso-height-percent:0;mso-wrap-distance-left:9pt;mso-wrap-distance-top:0;mso-wrap-distance-right:9pt;mso-wrap-distance-bottom:0;mso-position-horizontal:right;mso-position-horizontal-relative:margin;mso-position-vertical:bottom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" fillcolor="window" strokecolor="window" strokeweight="2pt">
                <v:textbox>
                  <w:txbxContent>
                    <w:p w:rsidR="00F73C90" w:rsidRDefault="00F73C90" w:rsidP="008E42AF"/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8E42AF" w:rsidRDefault="008E42AF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E42AF" w:rsidRDefault="008E42AF" w:rsidP="008E42AF">
      <w:pPr>
        <w:tabs>
          <w:tab w:val="center" w:pos="4401"/>
        </w:tabs>
        <w:ind w:firstLine="708"/>
        <w:rPr>
          <w:sz w:val="28"/>
          <w:szCs w:val="28"/>
        </w:rPr>
      </w:pPr>
    </w:p>
    <w:p w:rsidR="00C90CAB" w:rsidRDefault="00C90CAB" w:rsidP="008E42AF">
      <w:pPr>
        <w:tabs>
          <w:tab w:val="center" w:pos="4401"/>
        </w:tabs>
        <w:ind w:firstLine="708"/>
        <w:rPr>
          <w:sz w:val="28"/>
          <w:szCs w:val="28"/>
        </w:rPr>
      </w:pPr>
    </w:p>
    <w:p w:rsidR="00C90CAB" w:rsidRDefault="00C90CAB" w:rsidP="008E42AF">
      <w:pPr>
        <w:tabs>
          <w:tab w:val="center" w:pos="4401"/>
        </w:tabs>
        <w:ind w:firstLine="708"/>
        <w:rPr>
          <w:sz w:val="28"/>
          <w:szCs w:val="28"/>
        </w:rPr>
      </w:pPr>
    </w:p>
    <w:p w:rsidR="00C90CAB" w:rsidRDefault="00C90CAB" w:rsidP="008E42AF">
      <w:pPr>
        <w:tabs>
          <w:tab w:val="center" w:pos="4401"/>
        </w:tabs>
        <w:ind w:firstLine="708"/>
        <w:rPr>
          <w:sz w:val="28"/>
          <w:szCs w:val="28"/>
        </w:rPr>
      </w:pPr>
    </w:p>
    <w:p w:rsidR="00C90CAB" w:rsidRDefault="00C90CAB" w:rsidP="008E42AF">
      <w:pPr>
        <w:tabs>
          <w:tab w:val="center" w:pos="4401"/>
        </w:tabs>
        <w:ind w:firstLine="708"/>
        <w:rPr>
          <w:sz w:val="28"/>
          <w:szCs w:val="28"/>
        </w:rPr>
      </w:pPr>
    </w:p>
    <w:p w:rsidR="00C90CAB" w:rsidRDefault="00C90CAB" w:rsidP="008E42AF">
      <w:pPr>
        <w:tabs>
          <w:tab w:val="center" w:pos="4401"/>
        </w:tabs>
        <w:ind w:firstLine="708"/>
        <w:rPr>
          <w:sz w:val="28"/>
          <w:szCs w:val="28"/>
        </w:rPr>
      </w:pPr>
    </w:p>
    <w:p w:rsidR="00C90CAB" w:rsidRDefault="00C90CAB" w:rsidP="008E42AF">
      <w:pPr>
        <w:tabs>
          <w:tab w:val="center" w:pos="4401"/>
        </w:tabs>
        <w:ind w:firstLine="708"/>
        <w:rPr>
          <w:sz w:val="28"/>
          <w:szCs w:val="28"/>
        </w:rPr>
      </w:pPr>
    </w:p>
    <w:p w:rsidR="00C90CAB" w:rsidRDefault="00C90CAB" w:rsidP="008E42AF">
      <w:pPr>
        <w:tabs>
          <w:tab w:val="center" w:pos="4401"/>
        </w:tabs>
        <w:ind w:firstLine="708"/>
        <w:rPr>
          <w:sz w:val="28"/>
          <w:szCs w:val="28"/>
        </w:rPr>
      </w:pPr>
    </w:p>
    <w:p w:rsidR="00C90CAB" w:rsidRPr="00C90CAB" w:rsidRDefault="00C90CAB" w:rsidP="00C90CAB">
      <w:pPr>
        <w:rPr>
          <w:sz w:val="28"/>
          <w:szCs w:val="28"/>
        </w:rPr>
      </w:pPr>
    </w:p>
    <w:p w:rsidR="00C90CAB" w:rsidRPr="00C90CAB" w:rsidRDefault="00C90CAB" w:rsidP="00C90CAB">
      <w:pPr>
        <w:rPr>
          <w:sz w:val="28"/>
          <w:szCs w:val="28"/>
        </w:rPr>
      </w:pPr>
    </w:p>
    <w:p w:rsidR="00C90CAB" w:rsidRPr="00C90CAB" w:rsidRDefault="00C90CAB" w:rsidP="00C90CAB">
      <w:pPr>
        <w:rPr>
          <w:sz w:val="28"/>
          <w:szCs w:val="28"/>
        </w:rPr>
      </w:pPr>
    </w:p>
    <w:p w:rsidR="00C90CAB" w:rsidRPr="00C90CAB" w:rsidRDefault="00C90CAB" w:rsidP="00C90CAB">
      <w:pPr>
        <w:rPr>
          <w:sz w:val="28"/>
          <w:szCs w:val="28"/>
        </w:rPr>
      </w:pPr>
    </w:p>
    <w:p w:rsidR="00C90CAB" w:rsidRPr="00C90CAB" w:rsidRDefault="00C90CAB" w:rsidP="00C90CAB">
      <w:pPr>
        <w:rPr>
          <w:sz w:val="28"/>
          <w:szCs w:val="28"/>
        </w:rPr>
      </w:pPr>
    </w:p>
    <w:p w:rsidR="00C90CAB" w:rsidRPr="00C90CAB" w:rsidRDefault="00C90CAB" w:rsidP="00C90CAB">
      <w:pPr>
        <w:rPr>
          <w:sz w:val="28"/>
          <w:szCs w:val="28"/>
        </w:rPr>
      </w:pPr>
    </w:p>
    <w:p w:rsidR="00C90CAB" w:rsidRPr="00C90CAB" w:rsidRDefault="00C90CAB" w:rsidP="00C90CAB">
      <w:pPr>
        <w:rPr>
          <w:sz w:val="28"/>
          <w:szCs w:val="28"/>
        </w:rPr>
      </w:pPr>
    </w:p>
    <w:p w:rsidR="00C90CAB" w:rsidRPr="00C90CAB" w:rsidRDefault="00C90CAB" w:rsidP="00C90CAB">
      <w:pPr>
        <w:rPr>
          <w:sz w:val="28"/>
          <w:szCs w:val="28"/>
        </w:rPr>
      </w:pPr>
    </w:p>
    <w:p w:rsidR="00C90CAB" w:rsidRPr="00C90CAB" w:rsidRDefault="00C90CAB" w:rsidP="00C90CAB">
      <w:pPr>
        <w:rPr>
          <w:sz w:val="28"/>
          <w:szCs w:val="28"/>
        </w:rPr>
      </w:pPr>
    </w:p>
    <w:p w:rsidR="00C90CAB" w:rsidRPr="00C90CAB" w:rsidRDefault="00C90CAB" w:rsidP="00C90CAB">
      <w:pPr>
        <w:rPr>
          <w:sz w:val="28"/>
          <w:szCs w:val="28"/>
        </w:rPr>
      </w:pPr>
    </w:p>
    <w:p w:rsidR="00C90CAB" w:rsidRPr="00C90CAB" w:rsidRDefault="00C90CAB" w:rsidP="00C90CAB">
      <w:pPr>
        <w:rPr>
          <w:sz w:val="28"/>
          <w:szCs w:val="28"/>
        </w:rPr>
      </w:pPr>
    </w:p>
    <w:p w:rsidR="00C90CAB" w:rsidRPr="00C90CAB" w:rsidRDefault="00C90CAB" w:rsidP="00C90CAB">
      <w:pPr>
        <w:rPr>
          <w:sz w:val="28"/>
          <w:szCs w:val="28"/>
        </w:rPr>
      </w:pPr>
    </w:p>
    <w:p w:rsidR="00C90CAB" w:rsidRPr="00C90CAB" w:rsidRDefault="00C90CAB" w:rsidP="00C90CAB">
      <w:pPr>
        <w:rPr>
          <w:sz w:val="28"/>
          <w:szCs w:val="28"/>
        </w:rPr>
      </w:pPr>
    </w:p>
    <w:p w:rsidR="00C90CAB" w:rsidRPr="00C90CAB" w:rsidRDefault="00C90CAB" w:rsidP="00C90CAB">
      <w:pPr>
        <w:rPr>
          <w:sz w:val="28"/>
          <w:szCs w:val="28"/>
        </w:rPr>
      </w:pPr>
    </w:p>
    <w:p w:rsidR="00C90CAB" w:rsidRPr="00C90CAB" w:rsidRDefault="00C90CAB" w:rsidP="00C90CAB">
      <w:pPr>
        <w:rPr>
          <w:sz w:val="28"/>
          <w:szCs w:val="28"/>
        </w:rPr>
      </w:pPr>
    </w:p>
    <w:p w:rsidR="00C90CAB" w:rsidRPr="00C90CAB" w:rsidRDefault="00C90CAB" w:rsidP="00C90CAB">
      <w:pPr>
        <w:rPr>
          <w:sz w:val="28"/>
          <w:szCs w:val="28"/>
        </w:rPr>
      </w:pPr>
    </w:p>
    <w:p w:rsidR="00C90CAB" w:rsidRDefault="00C90CAB" w:rsidP="00C90CAB">
      <w:pPr>
        <w:rPr>
          <w:sz w:val="28"/>
          <w:szCs w:val="28"/>
        </w:rPr>
      </w:pPr>
    </w:p>
    <w:p w:rsidR="00C90CAB" w:rsidRDefault="00C90CAB" w:rsidP="00C90CAB">
      <w:pPr>
        <w:rPr>
          <w:sz w:val="28"/>
          <w:szCs w:val="28"/>
        </w:rPr>
      </w:pPr>
    </w:p>
    <w:p w:rsidR="00C90CAB" w:rsidRDefault="00C90CAB" w:rsidP="00C90CAB">
      <w:pPr>
        <w:tabs>
          <w:tab w:val="left" w:pos="95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90CAB" w:rsidRDefault="00C90CAB" w:rsidP="00C90CAB">
      <w:pPr>
        <w:tabs>
          <w:tab w:val="left" w:pos="954"/>
        </w:tabs>
        <w:rPr>
          <w:sz w:val="28"/>
          <w:szCs w:val="28"/>
        </w:rPr>
      </w:pPr>
    </w:p>
    <w:p w:rsidR="00C90CAB" w:rsidRDefault="00C90CAB" w:rsidP="008D0556">
      <w:pPr>
        <w:tabs>
          <w:tab w:val="left" w:pos="954"/>
        </w:tabs>
        <w:rPr>
          <w:sz w:val="28"/>
          <w:szCs w:val="28"/>
        </w:rPr>
      </w:pPr>
    </w:p>
    <w:p w:rsidR="00C90CAB" w:rsidRDefault="008D0556" w:rsidP="008D0556">
      <w:pPr>
        <w:tabs>
          <w:tab w:val="left" w:pos="218"/>
          <w:tab w:val="left" w:pos="95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90CAB" w:rsidRDefault="00C90CAB" w:rsidP="00C90CAB">
      <w:pPr>
        <w:tabs>
          <w:tab w:val="left" w:pos="954"/>
        </w:tabs>
        <w:jc w:val="center"/>
        <w:rPr>
          <w:sz w:val="28"/>
          <w:szCs w:val="28"/>
        </w:rPr>
      </w:pPr>
    </w:p>
    <w:p w:rsidR="00C90CAB" w:rsidRDefault="00C90CAB" w:rsidP="00C90CAB">
      <w:pPr>
        <w:tabs>
          <w:tab w:val="left" w:pos="954"/>
        </w:tabs>
        <w:jc w:val="center"/>
        <w:rPr>
          <w:sz w:val="28"/>
          <w:szCs w:val="28"/>
        </w:rPr>
      </w:pPr>
    </w:p>
    <w:p w:rsidR="00C90CAB" w:rsidRDefault="00C90CAB" w:rsidP="00C90CAB">
      <w:pPr>
        <w:tabs>
          <w:tab w:val="left" w:pos="954"/>
        </w:tabs>
        <w:jc w:val="center"/>
        <w:rPr>
          <w:sz w:val="28"/>
          <w:szCs w:val="28"/>
        </w:rPr>
      </w:pPr>
    </w:p>
    <w:p w:rsidR="00C90CAB" w:rsidRDefault="00C90CAB" w:rsidP="00C90CAB">
      <w:pPr>
        <w:tabs>
          <w:tab w:val="left" w:pos="954"/>
        </w:tabs>
        <w:jc w:val="center"/>
        <w:rPr>
          <w:sz w:val="28"/>
          <w:szCs w:val="28"/>
        </w:rPr>
      </w:pPr>
    </w:p>
    <w:p w:rsidR="00C90CAB" w:rsidRDefault="00C90CAB" w:rsidP="00C90CAB">
      <w:pPr>
        <w:tabs>
          <w:tab w:val="left" w:pos="954"/>
        </w:tabs>
        <w:jc w:val="center"/>
        <w:rPr>
          <w:sz w:val="28"/>
          <w:szCs w:val="28"/>
        </w:rPr>
      </w:pPr>
    </w:p>
    <w:p w:rsidR="00C90CAB" w:rsidRDefault="00C90CAB" w:rsidP="00C90CAB">
      <w:pPr>
        <w:tabs>
          <w:tab w:val="left" w:pos="954"/>
        </w:tabs>
        <w:jc w:val="center"/>
        <w:rPr>
          <w:sz w:val="28"/>
          <w:szCs w:val="28"/>
        </w:rPr>
      </w:pPr>
    </w:p>
    <w:p w:rsidR="00C90CAB" w:rsidRDefault="008D0556" w:rsidP="008D0556">
      <w:pPr>
        <w:tabs>
          <w:tab w:val="left" w:pos="954"/>
          <w:tab w:val="left" w:pos="2863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90CAB" w:rsidRDefault="00C90CAB" w:rsidP="00C90CAB">
      <w:pPr>
        <w:tabs>
          <w:tab w:val="left" w:pos="954"/>
        </w:tabs>
        <w:jc w:val="center"/>
        <w:rPr>
          <w:sz w:val="28"/>
          <w:szCs w:val="28"/>
        </w:rPr>
      </w:pPr>
    </w:p>
    <w:p w:rsidR="00C90CAB" w:rsidRDefault="00C90CAB" w:rsidP="00C90CAB">
      <w:pPr>
        <w:tabs>
          <w:tab w:val="left" w:pos="954"/>
        </w:tabs>
        <w:jc w:val="center"/>
        <w:rPr>
          <w:sz w:val="28"/>
          <w:szCs w:val="28"/>
        </w:rPr>
      </w:pPr>
    </w:p>
    <w:p w:rsidR="00C90CAB" w:rsidRDefault="00C90CAB" w:rsidP="00C90CAB">
      <w:pPr>
        <w:tabs>
          <w:tab w:val="left" w:pos="954"/>
        </w:tabs>
        <w:jc w:val="center"/>
        <w:rPr>
          <w:sz w:val="28"/>
          <w:szCs w:val="28"/>
        </w:rPr>
      </w:pPr>
    </w:p>
    <w:p w:rsidR="00C90CAB" w:rsidRDefault="00C90CAB" w:rsidP="00C90CAB">
      <w:pPr>
        <w:tabs>
          <w:tab w:val="left" w:pos="954"/>
        </w:tabs>
        <w:jc w:val="center"/>
        <w:rPr>
          <w:sz w:val="28"/>
          <w:szCs w:val="28"/>
        </w:rPr>
      </w:pPr>
    </w:p>
    <w:p w:rsidR="00C90CAB" w:rsidRDefault="00C90CAB" w:rsidP="00C90CAB">
      <w:pPr>
        <w:tabs>
          <w:tab w:val="left" w:pos="954"/>
        </w:tabs>
        <w:jc w:val="center"/>
        <w:rPr>
          <w:sz w:val="28"/>
          <w:szCs w:val="28"/>
        </w:rPr>
      </w:pPr>
    </w:p>
    <w:p w:rsidR="00C90CAB" w:rsidRDefault="00C90CAB" w:rsidP="00C90CAB">
      <w:pPr>
        <w:tabs>
          <w:tab w:val="left" w:pos="954"/>
        </w:tabs>
        <w:jc w:val="center"/>
        <w:rPr>
          <w:sz w:val="28"/>
          <w:szCs w:val="28"/>
        </w:rPr>
      </w:pPr>
    </w:p>
    <w:p w:rsidR="00C90CAB" w:rsidRDefault="00C90CAB" w:rsidP="00C90CAB">
      <w:pPr>
        <w:tabs>
          <w:tab w:val="left" w:pos="954"/>
        </w:tabs>
        <w:jc w:val="center"/>
        <w:rPr>
          <w:sz w:val="28"/>
          <w:szCs w:val="28"/>
        </w:rPr>
      </w:pPr>
    </w:p>
    <w:p w:rsidR="00C90CAB" w:rsidRDefault="00C90CAB" w:rsidP="00C90CAB">
      <w:pPr>
        <w:tabs>
          <w:tab w:val="left" w:pos="954"/>
        </w:tabs>
        <w:jc w:val="center"/>
        <w:rPr>
          <w:sz w:val="28"/>
          <w:szCs w:val="28"/>
        </w:rPr>
      </w:pPr>
    </w:p>
    <w:p w:rsidR="00C90CAB" w:rsidRDefault="00C90CAB" w:rsidP="00C90CAB">
      <w:pPr>
        <w:tabs>
          <w:tab w:val="left" w:pos="954"/>
        </w:tabs>
        <w:jc w:val="center"/>
        <w:rPr>
          <w:sz w:val="28"/>
          <w:szCs w:val="28"/>
        </w:rPr>
      </w:pPr>
    </w:p>
    <w:p w:rsidR="00C90CAB" w:rsidRDefault="00C90CAB" w:rsidP="00C90CAB">
      <w:pPr>
        <w:tabs>
          <w:tab w:val="left" w:pos="954"/>
        </w:tabs>
        <w:jc w:val="center"/>
        <w:rPr>
          <w:sz w:val="28"/>
          <w:szCs w:val="28"/>
        </w:rPr>
      </w:pPr>
    </w:p>
    <w:p w:rsidR="00C90CAB" w:rsidRDefault="00C90CAB" w:rsidP="00C90CAB">
      <w:pPr>
        <w:tabs>
          <w:tab w:val="left" w:pos="954"/>
        </w:tabs>
        <w:jc w:val="center"/>
        <w:rPr>
          <w:sz w:val="28"/>
          <w:szCs w:val="28"/>
        </w:rPr>
      </w:pPr>
    </w:p>
    <w:p w:rsidR="00C90CAB" w:rsidRDefault="00C90CAB" w:rsidP="00C90CAB">
      <w:pPr>
        <w:tabs>
          <w:tab w:val="left" w:pos="954"/>
        </w:tabs>
        <w:jc w:val="center"/>
        <w:rPr>
          <w:sz w:val="28"/>
          <w:szCs w:val="28"/>
        </w:rPr>
      </w:pPr>
    </w:p>
    <w:p w:rsidR="00C90CAB" w:rsidRDefault="00C90CAB" w:rsidP="00C90CAB">
      <w:pPr>
        <w:tabs>
          <w:tab w:val="left" w:pos="954"/>
        </w:tabs>
        <w:jc w:val="center"/>
        <w:rPr>
          <w:sz w:val="28"/>
          <w:szCs w:val="28"/>
        </w:rPr>
      </w:pPr>
    </w:p>
    <w:p w:rsidR="00C90CAB" w:rsidRDefault="00C90CAB" w:rsidP="00C90CAB">
      <w:pPr>
        <w:tabs>
          <w:tab w:val="left" w:pos="954"/>
        </w:tabs>
        <w:jc w:val="center"/>
        <w:rPr>
          <w:sz w:val="28"/>
          <w:szCs w:val="28"/>
        </w:rPr>
      </w:pPr>
    </w:p>
    <w:p w:rsidR="00C90CAB" w:rsidRDefault="00C90CAB" w:rsidP="00C90CAB">
      <w:pPr>
        <w:tabs>
          <w:tab w:val="left" w:pos="954"/>
        </w:tabs>
        <w:jc w:val="center"/>
        <w:rPr>
          <w:sz w:val="28"/>
          <w:szCs w:val="28"/>
        </w:rPr>
      </w:pPr>
    </w:p>
    <w:p w:rsidR="00C90CAB" w:rsidRDefault="00C90CAB" w:rsidP="00C90CAB">
      <w:pPr>
        <w:tabs>
          <w:tab w:val="left" w:pos="954"/>
        </w:tabs>
        <w:jc w:val="center"/>
        <w:rPr>
          <w:sz w:val="28"/>
          <w:szCs w:val="28"/>
        </w:rPr>
      </w:pPr>
    </w:p>
    <w:p w:rsidR="00C90CAB" w:rsidRDefault="00C90CAB" w:rsidP="00C90CAB">
      <w:pPr>
        <w:tabs>
          <w:tab w:val="left" w:pos="954"/>
        </w:tabs>
        <w:jc w:val="center"/>
        <w:rPr>
          <w:sz w:val="28"/>
          <w:szCs w:val="28"/>
        </w:rPr>
      </w:pPr>
    </w:p>
    <w:p w:rsidR="008D0556" w:rsidRDefault="00C90CAB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C90CAB" w:rsidRDefault="00C90CAB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AA3CE4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76219FD4" wp14:editId="02FD6ED2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030220" cy="616585"/>
                <wp:effectExtent l="0" t="0" r="17780" b="12065"/>
                <wp:wrapSquare wrapText="bothSides"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220" cy="616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3C90" w:rsidRDefault="00F73C90" w:rsidP="00AA3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margin-left:187.4pt;margin-top:0;width:238.6pt;height:48.55pt;z-index:-251539456;visibility:visible;mso-wrap-style:square;mso-height-percent:0;mso-wrap-distance-left:9pt;mso-wrap-distance-top:0;mso-wrap-distance-right:9pt;mso-wrap-distance-bottom:0;mso-position-horizontal:right;mso-position-horizontal-relative:margin;mso-position-vertical:bottom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" fillcolor="window" strokecolor="window" strokeweight="2pt">
                <v:textbox>
                  <w:txbxContent>
                    <w:p w:rsidR="00F73C90" w:rsidRDefault="00F73C90" w:rsidP="00AA3CE4"/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8D0556" w:rsidRDefault="008D0556" w:rsidP="00C90CAB">
      <w:pPr>
        <w:tabs>
          <w:tab w:val="left" w:pos="586"/>
          <w:tab w:val="left" w:pos="954"/>
          <w:tab w:val="center" w:pos="1148"/>
        </w:tabs>
        <w:rPr>
          <w:sz w:val="28"/>
          <w:szCs w:val="28"/>
        </w:rPr>
      </w:pPr>
    </w:p>
    <w:p w:rsidR="008D0556" w:rsidRDefault="008D0556" w:rsidP="008D0556">
      <w:pPr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jc w:val="center"/>
        <w:rPr>
          <w:sz w:val="28"/>
          <w:szCs w:val="28"/>
        </w:rPr>
      </w:pPr>
    </w:p>
    <w:p w:rsidR="008D0556" w:rsidRDefault="008D0556" w:rsidP="008D0556">
      <w:pPr>
        <w:rPr>
          <w:sz w:val="28"/>
          <w:szCs w:val="28"/>
        </w:rPr>
      </w:pPr>
    </w:p>
    <w:p w:rsidR="008D0556" w:rsidRDefault="008D0556" w:rsidP="008D0556">
      <w:pPr>
        <w:rPr>
          <w:sz w:val="28"/>
          <w:szCs w:val="28"/>
        </w:rPr>
      </w:pPr>
    </w:p>
    <w:p w:rsidR="008D0556" w:rsidRDefault="008D0556" w:rsidP="008D0556">
      <w:pPr>
        <w:rPr>
          <w:sz w:val="28"/>
          <w:szCs w:val="28"/>
        </w:rPr>
      </w:pPr>
    </w:p>
    <w:p w:rsidR="008D0556" w:rsidRDefault="008D0556" w:rsidP="008D0556">
      <w:pPr>
        <w:rPr>
          <w:sz w:val="28"/>
          <w:szCs w:val="28"/>
        </w:rPr>
      </w:pPr>
    </w:p>
    <w:p w:rsidR="008D0556" w:rsidRDefault="00AA3CE4" w:rsidP="008D0556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76219FD4" wp14:editId="02FD6ED2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030220" cy="616585"/>
                <wp:effectExtent l="0" t="0" r="17780" b="12065"/>
                <wp:wrapSquare wrapText="bothSides"/>
                <wp:docPr id="236" name="Прямоугольник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220" cy="616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3C90" w:rsidRDefault="00F73C90" w:rsidP="00AA3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6" o:spid="_x0000_s1028" style="position:absolute;margin-left:187.4pt;margin-top:0;width:238.6pt;height:48.55pt;z-index:-251535360;visibility:visible;mso-wrap-style:square;mso-height-percent:0;mso-wrap-distance-left:9pt;mso-wrap-distance-top:0;mso-wrap-distance-right:9pt;mso-wrap-distance-bottom:0;mso-position-horizontal:right;mso-position-horizontal-relative:margin;mso-position-vertical:bottom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" fillcolor="window" strokecolor="window" strokeweight="2pt">
                <v:textbox>
                  <w:txbxContent>
                    <w:p w:rsidR="00F73C90" w:rsidRDefault="00F73C90" w:rsidP="00AA3CE4"/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8D0556" w:rsidRDefault="008D0556" w:rsidP="008D0556">
      <w:pPr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8D0556" w:rsidRDefault="008D0556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jc w:val="center"/>
        <w:rPr>
          <w:sz w:val="28"/>
          <w:szCs w:val="28"/>
        </w:rPr>
      </w:pPr>
    </w:p>
    <w:p w:rsidR="00B169E0" w:rsidRDefault="00B169E0" w:rsidP="00B169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B169E0" w:rsidRDefault="00B169E0" w:rsidP="00B169E0">
      <w:pPr>
        <w:rPr>
          <w:sz w:val="28"/>
          <w:szCs w:val="28"/>
        </w:rPr>
      </w:pPr>
    </w:p>
    <w:p w:rsidR="00B169E0" w:rsidRDefault="00B169E0" w:rsidP="00B169E0">
      <w:pPr>
        <w:rPr>
          <w:sz w:val="28"/>
          <w:szCs w:val="28"/>
        </w:rPr>
      </w:pPr>
    </w:p>
    <w:p w:rsidR="00B169E0" w:rsidRDefault="00B169E0" w:rsidP="00B169E0">
      <w:pPr>
        <w:rPr>
          <w:sz w:val="28"/>
          <w:szCs w:val="28"/>
        </w:rPr>
      </w:pPr>
    </w:p>
    <w:p w:rsidR="00B169E0" w:rsidRPr="00B169E0" w:rsidRDefault="00B169E0" w:rsidP="00B169E0">
      <w:pPr>
        <w:rPr>
          <w:sz w:val="28"/>
          <w:szCs w:val="28"/>
        </w:rPr>
      </w:pPr>
    </w:p>
    <w:p w:rsidR="00B169E0" w:rsidRPr="00B169E0" w:rsidRDefault="00B169E0" w:rsidP="00B169E0">
      <w:pPr>
        <w:rPr>
          <w:sz w:val="28"/>
          <w:szCs w:val="28"/>
        </w:rPr>
      </w:pPr>
    </w:p>
    <w:p w:rsidR="00B169E0" w:rsidRPr="00B169E0" w:rsidRDefault="00B169E0" w:rsidP="00B169E0">
      <w:pPr>
        <w:rPr>
          <w:sz w:val="28"/>
          <w:szCs w:val="28"/>
        </w:rPr>
      </w:pPr>
    </w:p>
    <w:p w:rsidR="00B169E0" w:rsidRPr="00B169E0" w:rsidRDefault="00B169E0" w:rsidP="00B169E0">
      <w:pPr>
        <w:rPr>
          <w:sz w:val="28"/>
          <w:szCs w:val="28"/>
        </w:rPr>
      </w:pPr>
    </w:p>
    <w:p w:rsidR="00B169E0" w:rsidRPr="00B169E0" w:rsidRDefault="00B169E0" w:rsidP="00B169E0">
      <w:pPr>
        <w:rPr>
          <w:sz w:val="28"/>
          <w:szCs w:val="28"/>
        </w:rPr>
      </w:pPr>
    </w:p>
    <w:p w:rsidR="00B169E0" w:rsidRPr="00B169E0" w:rsidRDefault="00B169E0" w:rsidP="00B169E0">
      <w:pPr>
        <w:rPr>
          <w:sz w:val="28"/>
          <w:szCs w:val="28"/>
        </w:rPr>
      </w:pPr>
    </w:p>
    <w:p w:rsidR="00B169E0" w:rsidRPr="00B169E0" w:rsidRDefault="00B169E0" w:rsidP="00B169E0">
      <w:pPr>
        <w:rPr>
          <w:sz w:val="28"/>
          <w:szCs w:val="28"/>
        </w:rPr>
      </w:pPr>
    </w:p>
    <w:p w:rsidR="00B169E0" w:rsidRPr="00B169E0" w:rsidRDefault="00B169E0" w:rsidP="00B169E0">
      <w:pPr>
        <w:rPr>
          <w:sz w:val="28"/>
          <w:szCs w:val="28"/>
        </w:rPr>
      </w:pPr>
    </w:p>
    <w:p w:rsidR="00B169E0" w:rsidRPr="00B169E0" w:rsidRDefault="00B169E0" w:rsidP="00B169E0">
      <w:pPr>
        <w:rPr>
          <w:sz w:val="28"/>
          <w:szCs w:val="28"/>
        </w:rPr>
      </w:pPr>
    </w:p>
    <w:p w:rsidR="00B169E0" w:rsidRPr="00B169E0" w:rsidRDefault="00B169E0" w:rsidP="00B169E0">
      <w:pPr>
        <w:rPr>
          <w:sz w:val="28"/>
          <w:szCs w:val="28"/>
        </w:rPr>
      </w:pPr>
    </w:p>
    <w:p w:rsidR="00B169E0" w:rsidRPr="00B169E0" w:rsidRDefault="00B169E0" w:rsidP="00B169E0">
      <w:pPr>
        <w:rPr>
          <w:sz w:val="28"/>
          <w:szCs w:val="28"/>
        </w:rPr>
      </w:pPr>
    </w:p>
    <w:p w:rsidR="00B169E0" w:rsidRPr="00B169E0" w:rsidRDefault="00B169E0" w:rsidP="00B169E0">
      <w:pPr>
        <w:rPr>
          <w:sz w:val="28"/>
          <w:szCs w:val="28"/>
        </w:rPr>
      </w:pPr>
    </w:p>
    <w:p w:rsidR="00B169E0" w:rsidRPr="00B169E0" w:rsidRDefault="00B169E0" w:rsidP="00B169E0">
      <w:pPr>
        <w:rPr>
          <w:sz w:val="28"/>
          <w:szCs w:val="28"/>
        </w:rPr>
      </w:pPr>
    </w:p>
    <w:p w:rsidR="00B169E0" w:rsidRPr="00B169E0" w:rsidRDefault="00B169E0" w:rsidP="00B169E0">
      <w:pPr>
        <w:rPr>
          <w:sz w:val="28"/>
          <w:szCs w:val="28"/>
        </w:rPr>
      </w:pPr>
    </w:p>
    <w:p w:rsidR="00B169E0" w:rsidRPr="00B169E0" w:rsidRDefault="00B169E0" w:rsidP="00B169E0">
      <w:pPr>
        <w:rPr>
          <w:sz w:val="28"/>
          <w:szCs w:val="28"/>
        </w:rPr>
      </w:pPr>
    </w:p>
    <w:p w:rsidR="00B169E0" w:rsidRPr="00B169E0" w:rsidRDefault="00B169E0" w:rsidP="00B169E0">
      <w:pPr>
        <w:rPr>
          <w:sz w:val="28"/>
          <w:szCs w:val="28"/>
        </w:rPr>
      </w:pPr>
    </w:p>
    <w:p w:rsidR="00B169E0" w:rsidRDefault="00B169E0" w:rsidP="00B169E0">
      <w:pPr>
        <w:rPr>
          <w:sz w:val="28"/>
          <w:szCs w:val="28"/>
        </w:rPr>
      </w:pPr>
    </w:p>
    <w:p w:rsidR="00B169E0" w:rsidRDefault="00B169E0" w:rsidP="00B169E0">
      <w:pPr>
        <w:rPr>
          <w:sz w:val="28"/>
          <w:szCs w:val="28"/>
        </w:rPr>
      </w:pPr>
    </w:p>
    <w:p w:rsidR="00B169E0" w:rsidRDefault="00B169E0" w:rsidP="00B169E0">
      <w:pPr>
        <w:ind w:firstLine="708"/>
        <w:rPr>
          <w:sz w:val="28"/>
          <w:szCs w:val="28"/>
        </w:rPr>
      </w:pPr>
    </w:p>
    <w:p w:rsidR="00B169E0" w:rsidRDefault="00B169E0" w:rsidP="00B169E0">
      <w:pPr>
        <w:ind w:firstLine="708"/>
        <w:rPr>
          <w:sz w:val="28"/>
          <w:szCs w:val="28"/>
        </w:rPr>
      </w:pPr>
    </w:p>
    <w:p w:rsidR="00B169E0" w:rsidRDefault="00B169E0" w:rsidP="00B169E0">
      <w:pPr>
        <w:ind w:firstLine="708"/>
        <w:rPr>
          <w:sz w:val="28"/>
          <w:szCs w:val="28"/>
        </w:rPr>
      </w:pPr>
    </w:p>
    <w:p w:rsidR="00B169E0" w:rsidRDefault="00B169E0" w:rsidP="00B169E0">
      <w:pPr>
        <w:ind w:firstLine="708"/>
        <w:rPr>
          <w:sz w:val="28"/>
          <w:szCs w:val="28"/>
        </w:rPr>
      </w:pPr>
    </w:p>
    <w:p w:rsidR="00B169E0" w:rsidRDefault="00B169E0" w:rsidP="00B169E0">
      <w:pPr>
        <w:ind w:firstLine="708"/>
        <w:rPr>
          <w:sz w:val="28"/>
          <w:szCs w:val="28"/>
        </w:rPr>
      </w:pPr>
    </w:p>
    <w:p w:rsidR="00B169E0" w:rsidRDefault="00B169E0" w:rsidP="00B169E0">
      <w:pPr>
        <w:ind w:firstLine="708"/>
        <w:rPr>
          <w:sz w:val="28"/>
          <w:szCs w:val="28"/>
        </w:rPr>
      </w:pPr>
    </w:p>
    <w:p w:rsidR="00B169E0" w:rsidRDefault="00B169E0" w:rsidP="00B169E0">
      <w:pPr>
        <w:ind w:firstLine="708"/>
        <w:rPr>
          <w:sz w:val="28"/>
          <w:szCs w:val="28"/>
        </w:rPr>
      </w:pPr>
    </w:p>
    <w:p w:rsidR="00B169E0" w:rsidRDefault="00B169E0" w:rsidP="00B169E0">
      <w:pPr>
        <w:ind w:firstLine="708"/>
        <w:rPr>
          <w:sz w:val="28"/>
          <w:szCs w:val="28"/>
        </w:rPr>
      </w:pPr>
    </w:p>
    <w:p w:rsidR="00B169E0" w:rsidRDefault="00B169E0" w:rsidP="00B169E0">
      <w:pPr>
        <w:ind w:firstLine="708"/>
        <w:rPr>
          <w:sz w:val="28"/>
          <w:szCs w:val="28"/>
        </w:rPr>
      </w:pPr>
    </w:p>
    <w:p w:rsidR="00B169E0" w:rsidRDefault="00B169E0" w:rsidP="00B169E0">
      <w:pPr>
        <w:ind w:firstLine="708"/>
        <w:jc w:val="right"/>
        <w:rPr>
          <w:sz w:val="28"/>
          <w:szCs w:val="28"/>
        </w:rPr>
      </w:pPr>
    </w:p>
    <w:p w:rsidR="00B169E0" w:rsidRDefault="00B169E0" w:rsidP="00B169E0">
      <w:pPr>
        <w:ind w:firstLine="708"/>
        <w:jc w:val="right"/>
        <w:rPr>
          <w:sz w:val="28"/>
          <w:szCs w:val="28"/>
        </w:rPr>
      </w:pPr>
    </w:p>
    <w:p w:rsidR="00B169E0" w:rsidRDefault="00B169E0" w:rsidP="00B169E0">
      <w:pPr>
        <w:ind w:firstLine="708"/>
        <w:jc w:val="right"/>
        <w:rPr>
          <w:sz w:val="28"/>
          <w:szCs w:val="28"/>
        </w:rPr>
      </w:pPr>
    </w:p>
    <w:p w:rsidR="00B169E0" w:rsidRDefault="00B169E0" w:rsidP="00B169E0">
      <w:pPr>
        <w:ind w:firstLine="708"/>
        <w:jc w:val="right"/>
        <w:rPr>
          <w:sz w:val="28"/>
          <w:szCs w:val="28"/>
        </w:rPr>
      </w:pPr>
    </w:p>
    <w:p w:rsidR="00B169E0" w:rsidRDefault="00B169E0" w:rsidP="00B169E0">
      <w:pPr>
        <w:ind w:firstLine="708"/>
        <w:jc w:val="right"/>
        <w:rPr>
          <w:sz w:val="28"/>
          <w:szCs w:val="28"/>
        </w:rPr>
      </w:pPr>
    </w:p>
    <w:p w:rsidR="00B169E0" w:rsidRDefault="00B169E0" w:rsidP="00B169E0">
      <w:pPr>
        <w:ind w:firstLine="708"/>
        <w:jc w:val="right"/>
        <w:rPr>
          <w:sz w:val="28"/>
          <w:szCs w:val="28"/>
        </w:rPr>
      </w:pPr>
    </w:p>
    <w:p w:rsidR="00B169E0" w:rsidRDefault="00B169E0" w:rsidP="00B169E0">
      <w:pPr>
        <w:ind w:firstLine="708"/>
        <w:jc w:val="right"/>
        <w:rPr>
          <w:sz w:val="28"/>
          <w:szCs w:val="28"/>
        </w:rPr>
      </w:pPr>
    </w:p>
    <w:p w:rsidR="00B169E0" w:rsidRDefault="00B169E0" w:rsidP="00B169E0">
      <w:pPr>
        <w:ind w:firstLine="708"/>
        <w:jc w:val="right"/>
        <w:rPr>
          <w:sz w:val="28"/>
          <w:szCs w:val="28"/>
        </w:rPr>
      </w:pPr>
    </w:p>
    <w:p w:rsidR="00B169E0" w:rsidRDefault="00B169E0" w:rsidP="00B169E0">
      <w:pPr>
        <w:ind w:firstLine="708"/>
        <w:jc w:val="right"/>
        <w:rPr>
          <w:sz w:val="28"/>
          <w:szCs w:val="28"/>
        </w:rPr>
      </w:pPr>
    </w:p>
    <w:p w:rsidR="00B169E0" w:rsidRDefault="00B169E0" w:rsidP="00B169E0">
      <w:pPr>
        <w:ind w:firstLine="708"/>
        <w:jc w:val="right"/>
        <w:rPr>
          <w:sz w:val="28"/>
          <w:szCs w:val="28"/>
        </w:rPr>
      </w:pPr>
    </w:p>
    <w:p w:rsidR="00B169E0" w:rsidRDefault="00B169E0" w:rsidP="00B169E0">
      <w:pPr>
        <w:ind w:firstLine="708"/>
        <w:jc w:val="right"/>
        <w:rPr>
          <w:sz w:val="28"/>
          <w:szCs w:val="28"/>
        </w:rPr>
      </w:pPr>
    </w:p>
    <w:p w:rsidR="00B169E0" w:rsidRDefault="00B169E0" w:rsidP="00B169E0">
      <w:pPr>
        <w:ind w:firstLine="708"/>
        <w:jc w:val="right"/>
        <w:rPr>
          <w:sz w:val="28"/>
          <w:szCs w:val="28"/>
        </w:rPr>
      </w:pPr>
    </w:p>
    <w:p w:rsidR="00B169E0" w:rsidRDefault="00B169E0" w:rsidP="00B169E0">
      <w:pPr>
        <w:ind w:firstLine="708"/>
        <w:jc w:val="right"/>
        <w:rPr>
          <w:sz w:val="28"/>
          <w:szCs w:val="28"/>
        </w:rPr>
      </w:pPr>
    </w:p>
    <w:p w:rsidR="00B169E0" w:rsidRDefault="00B169E0" w:rsidP="00B169E0">
      <w:pPr>
        <w:ind w:firstLine="708"/>
        <w:jc w:val="right"/>
        <w:rPr>
          <w:sz w:val="28"/>
          <w:szCs w:val="28"/>
        </w:rPr>
      </w:pPr>
    </w:p>
    <w:p w:rsidR="00B169E0" w:rsidRDefault="00B169E0" w:rsidP="00B169E0">
      <w:pPr>
        <w:ind w:firstLine="708"/>
        <w:jc w:val="right"/>
        <w:rPr>
          <w:sz w:val="28"/>
          <w:szCs w:val="28"/>
        </w:rPr>
      </w:pPr>
    </w:p>
    <w:p w:rsidR="00B169E0" w:rsidRDefault="00B169E0" w:rsidP="00B169E0">
      <w:pPr>
        <w:ind w:firstLine="708"/>
        <w:jc w:val="right"/>
        <w:rPr>
          <w:sz w:val="28"/>
          <w:szCs w:val="28"/>
        </w:rPr>
      </w:pPr>
    </w:p>
    <w:p w:rsidR="00B169E0" w:rsidRDefault="00B169E0" w:rsidP="00B169E0">
      <w:pPr>
        <w:ind w:firstLine="708"/>
        <w:jc w:val="right"/>
        <w:rPr>
          <w:sz w:val="28"/>
          <w:szCs w:val="28"/>
        </w:rPr>
      </w:pPr>
    </w:p>
    <w:p w:rsidR="00B169E0" w:rsidRDefault="00B169E0" w:rsidP="00B169E0">
      <w:pPr>
        <w:ind w:firstLine="708"/>
        <w:jc w:val="right"/>
        <w:rPr>
          <w:sz w:val="28"/>
          <w:szCs w:val="28"/>
        </w:rPr>
      </w:pPr>
    </w:p>
    <w:p w:rsidR="00B169E0" w:rsidRDefault="00B169E0" w:rsidP="00B169E0">
      <w:pPr>
        <w:ind w:firstLine="708"/>
        <w:jc w:val="right"/>
        <w:rPr>
          <w:sz w:val="28"/>
          <w:szCs w:val="28"/>
        </w:rPr>
      </w:pPr>
    </w:p>
    <w:p w:rsidR="00B169E0" w:rsidRDefault="00B169E0" w:rsidP="00B169E0">
      <w:pPr>
        <w:ind w:firstLine="708"/>
        <w:jc w:val="right"/>
        <w:rPr>
          <w:sz w:val="28"/>
          <w:szCs w:val="28"/>
        </w:rPr>
      </w:pPr>
    </w:p>
    <w:p w:rsidR="00B169E0" w:rsidRDefault="00B169E0" w:rsidP="00B169E0">
      <w:pPr>
        <w:ind w:firstLine="708"/>
        <w:jc w:val="right"/>
        <w:rPr>
          <w:sz w:val="28"/>
          <w:szCs w:val="28"/>
        </w:rPr>
      </w:pPr>
    </w:p>
    <w:p w:rsidR="00B169E0" w:rsidRDefault="00B169E0" w:rsidP="00B169E0">
      <w:pPr>
        <w:ind w:firstLine="708"/>
        <w:jc w:val="right"/>
        <w:rPr>
          <w:sz w:val="28"/>
          <w:szCs w:val="28"/>
        </w:rPr>
      </w:pPr>
    </w:p>
    <w:p w:rsidR="00B169E0" w:rsidRDefault="00B169E0" w:rsidP="00B169E0">
      <w:pPr>
        <w:ind w:firstLine="708"/>
        <w:jc w:val="right"/>
        <w:rPr>
          <w:sz w:val="28"/>
          <w:szCs w:val="28"/>
        </w:rPr>
      </w:pPr>
    </w:p>
    <w:p w:rsidR="00B169E0" w:rsidRDefault="00B169E0" w:rsidP="00B169E0">
      <w:pPr>
        <w:ind w:firstLine="708"/>
        <w:jc w:val="right"/>
        <w:rPr>
          <w:sz w:val="28"/>
          <w:szCs w:val="28"/>
        </w:rPr>
      </w:pPr>
    </w:p>
    <w:p w:rsidR="00B169E0" w:rsidRDefault="00B169E0" w:rsidP="00B169E0">
      <w:pPr>
        <w:ind w:firstLine="708"/>
        <w:jc w:val="right"/>
        <w:rPr>
          <w:sz w:val="28"/>
          <w:szCs w:val="28"/>
        </w:rPr>
      </w:pPr>
    </w:p>
    <w:p w:rsidR="00B169E0" w:rsidRDefault="00B169E0" w:rsidP="00B169E0">
      <w:pPr>
        <w:ind w:firstLine="708"/>
        <w:jc w:val="right"/>
        <w:rPr>
          <w:sz w:val="28"/>
          <w:szCs w:val="28"/>
        </w:rPr>
      </w:pPr>
    </w:p>
    <w:p w:rsidR="00B169E0" w:rsidRDefault="00B169E0" w:rsidP="00B169E0">
      <w:pPr>
        <w:ind w:firstLine="708"/>
        <w:jc w:val="right"/>
        <w:rPr>
          <w:sz w:val="28"/>
          <w:szCs w:val="28"/>
        </w:rPr>
      </w:pPr>
    </w:p>
    <w:p w:rsidR="00B169E0" w:rsidRDefault="00B169E0" w:rsidP="00B169E0">
      <w:pPr>
        <w:ind w:firstLine="708"/>
        <w:jc w:val="right"/>
        <w:rPr>
          <w:sz w:val="28"/>
          <w:szCs w:val="28"/>
        </w:rPr>
      </w:pPr>
    </w:p>
    <w:p w:rsidR="00B169E0" w:rsidRDefault="00B169E0" w:rsidP="00B169E0">
      <w:pPr>
        <w:ind w:firstLine="708"/>
        <w:jc w:val="center"/>
        <w:rPr>
          <w:sz w:val="28"/>
          <w:szCs w:val="28"/>
        </w:rPr>
      </w:pPr>
    </w:p>
    <w:p w:rsidR="00B169E0" w:rsidRDefault="00B169E0" w:rsidP="00B169E0">
      <w:pPr>
        <w:ind w:firstLine="708"/>
        <w:jc w:val="center"/>
        <w:rPr>
          <w:sz w:val="28"/>
          <w:szCs w:val="28"/>
        </w:rPr>
      </w:pPr>
    </w:p>
    <w:p w:rsidR="00B169E0" w:rsidRDefault="00B169E0" w:rsidP="00B169E0">
      <w:pPr>
        <w:ind w:firstLine="708"/>
        <w:jc w:val="center"/>
        <w:rPr>
          <w:sz w:val="28"/>
          <w:szCs w:val="28"/>
        </w:rPr>
      </w:pPr>
    </w:p>
    <w:p w:rsidR="00B169E0" w:rsidRDefault="00B169E0" w:rsidP="00B169E0">
      <w:pPr>
        <w:ind w:firstLine="708"/>
        <w:jc w:val="center"/>
        <w:rPr>
          <w:sz w:val="28"/>
          <w:szCs w:val="28"/>
        </w:rPr>
      </w:pPr>
    </w:p>
    <w:p w:rsidR="00B169E0" w:rsidRDefault="00B169E0" w:rsidP="00B169E0">
      <w:pPr>
        <w:ind w:firstLine="708"/>
        <w:jc w:val="center"/>
        <w:rPr>
          <w:sz w:val="28"/>
          <w:szCs w:val="28"/>
        </w:rPr>
      </w:pPr>
    </w:p>
    <w:p w:rsidR="00B169E0" w:rsidRDefault="00B169E0" w:rsidP="00B169E0">
      <w:pPr>
        <w:ind w:firstLine="708"/>
        <w:jc w:val="center"/>
        <w:rPr>
          <w:sz w:val="28"/>
          <w:szCs w:val="28"/>
        </w:rPr>
      </w:pPr>
    </w:p>
    <w:p w:rsidR="00B169E0" w:rsidRDefault="00B169E0" w:rsidP="00B169E0">
      <w:pPr>
        <w:ind w:firstLine="708"/>
        <w:jc w:val="center"/>
        <w:rPr>
          <w:sz w:val="28"/>
          <w:szCs w:val="28"/>
        </w:rPr>
      </w:pPr>
    </w:p>
    <w:p w:rsidR="00B169E0" w:rsidRDefault="00B169E0" w:rsidP="00B169E0">
      <w:pPr>
        <w:ind w:firstLine="708"/>
        <w:jc w:val="center"/>
        <w:rPr>
          <w:sz w:val="28"/>
          <w:szCs w:val="28"/>
        </w:rPr>
      </w:pPr>
    </w:p>
    <w:p w:rsidR="00B169E0" w:rsidRDefault="00B169E0" w:rsidP="00B169E0">
      <w:pPr>
        <w:ind w:firstLine="708"/>
        <w:jc w:val="center"/>
        <w:rPr>
          <w:sz w:val="28"/>
          <w:szCs w:val="28"/>
        </w:rPr>
      </w:pPr>
    </w:p>
    <w:p w:rsidR="00B169E0" w:rsidRDefault="00B169E0" w:rsidP="00B169E0">
      <w:pPr>
        <w:ind w:firstLine="708"/>
        <w:jc w:val="center"/>
        <w:rPr>
          <w:sz w:val="28"/>
          <w:szCs w:val="28"/>
        </w:rPr>
      </w:pPr>
    </w:p>
    <w:p w:rsidR="00B169E0" w:rsidRDefault="00B169E0" w:rsidP="00B169E0">
      <w:pPr>
        <w:ind w:firstLine="708"/>
        <w:jc w:val="center"/>
        <w:rPr>
          <w:sz w:val="28"/>
          <w:szCs w:val="28"/>
        </w:rPr>
      </w:pPr>
    </w:p>
    <w:p w:rsidR="00B169E0" w:rsidRDefault="00B169E0" w:rsidP="00B169E0">
      <w:pPr>
        <w:ind w:firstLine="708"/>
        <w:jc w:val="center"/>
        <w:rPr>
          <w:sz w:val="28"/>
          <w:szCs w:val="28"/>
        </w:rPr>
      </w:pPr>
    </w:p>
    <w:p w:rsidR="00B169E0" w:rsidRDefault="00B169E0" w:rsidP="00B169E0">
      <w:pPr>
        <w:ind w:firstLine="708"/>
        <w:jc w:val="center"/>
        <w:rPr>
          <w:sz w:val="28"/>
          <w:szCs w:val="28"/>
        </w:rPr>
      </w:pPr>
    </w:p>
    <w:p w:rsidR="00B169E0" w:rsidRDefault="00B169E0" w:rsidP="00B169E0">
      <w:pPr>
        <w:ind w:firstLine="708"/>
        <w:jc w:val="center"/>
        <w:rPr>
          <w:sz w:val="28"/>
          <w:szCs w:val="28"/>
        </w:rPr>
      </w:pPr>
    </w:p>
    <w:p w:rsidR="00B169E0" w:rsidRDefault="00B169E0" w:rsidP="00B169E0">
      <w:pPr>
        <w:ind w:firstLine="708"/>
        <w:rPr>
          <w:sz w:val="28"/>
          <w:szCs w:val="28"/>
        </w:rPr>
      </w:pPr>
    </w:p>
    <w:p w:rsidR="00B169E0" w:rsidRDefault="00B169E0" w:rsidP="00B169E0">
      <w:pPr>
        <w:ind w:firstLine="708"/>
        <w:rPr>
          <w:sz w:val="28"/>
          <w:szCs w:val="28"/>
        </w:rPr>
      </w:pPr>
    </w:p>
    <w:p w:rsidR="00B169E0" w:rsidRDefault="00B169E0" w:rsidP="00B169E0">
      <w:pPr>
        <w:ind w:firstLine="708"/>
        <w:rPr>
          <w:sz w:val="28"/>
          <w:szCs w:val="28"/>
        </w:rPr>
      </w:pPr>
    </w:p>
    <w:p w:rsidR="00B169E0" w:rsidRDefault="00B169E0" w:rsidP="00B169E0">
      <w:pPr>
        <w:ind w:firstLine="708"/>
        <w:rPr>
          <w:sz w:val="28"/>
          <w:szCs w:val="28"/>
        </w:rPr>
      </w:pPr>
    </w:p>
    <w:p w:rsidR="00B169E0" w:rsidRDefault="00B169E0" w:rsidP="00B169E0">
      <w:pPr>
        <w:ind w:firstLine="708"/>
        <w:rPr>
          <w:sz w:val="28"/>
          <w:szCs w:val="28"/>
        </w:rPr>
      </w:pPr>
    </w:p>
    <w:p w:rsidR="00B169E0" w:rsidRDefault="00B169E0" w:rsidP="00B169E0">
      <w:pPr>
        <w:ind w:firstLine="708"/>
        <w:rPr>
          <w:sz w:val="28"/>
          <w:szCs w:val="28"/>
        </w:rPr>
      </w:pPr>
    </w:p>
    <w:p w:rsidR="00B169E0" w:rsidRDefault="00B169E0" w:rsidP="00B169E0">
      <w:pPr>
        <w:ind w:firstLine="708"/>
        <w:rPr>
          <w:sz w:val="28"/>
          <w:szCs w:val="28"/>
        </w:rPr>
      </w:pPr>
    </w:p>
    <w:p w:rsidR="00B169E0" w:rsidRDefault="00B169E0" w:rsidP="00B169E0">
      <w:pPr>
        <w:ind w:firstLine="708"/>
        <w:rPr>
          <w:sz w:val="28"/>
          <w:szCs w:val="28"/>
        </w:rPr>
      </w:pPr>
    </w:p>
    <w:p w:rsidR="00B169E0" w:rsidRDefault="00B169E0" w:rsidP="00B169E0">
      <w:pPr>
        <w:ind w:firstLine="708"/>
        <w:rPr>
          <w:sz w:val="28"/>
          <w:szCs w:val="28"/>
        </w:rPr>
      </w:pPr>
    </w:p>
    <w:p w:rsidR="00B169E0" w:rsidRDefault="00B169E0" w:rsidP="00B169E0">
      <w:pPr>
        <w:ind w:firstLine="708"/>
        <w:rPr>
          <w:sz w:val="28"/>
          <w:szCs w:val="28"/>
        </w:rPr>
      </w:pPr>
    </w:p>
    <w:p w:rsidR="00B169E0" w:rsidRDefault="00B169E0" w:rsidP="00B169E0">
      <w:pPr>
        <w:ind w:firstLine="708"/>
        <w:jc w:val="both"/>
        <w:rPr>
          <w:sz w:val="28"/>
          <w:szCs w:val="28"/>
        </w:rPr>
      </w:pPr>
    </w:p>
    <w:p w:rsidR="00B169E0" w:rsidRDefault="00B169E0" w:rsidP="00B169E0">
      <w:pPr>
        <w:ind w:firstLine="708"/>
        <w:jc w:val="both"/>
        <w:rPr>
          <w:sz w:val="28"/>
          <w:szCs w:val="28"/>
        </w:rPr>
      </w:pPr>
    </w:p>
    <w:p w:rsidR="00B169E0" w:rsidRDefault="00B169E0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B169E0" w:rsidRDefault="001A45B8" w:rsidP="001A45B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AA3CE4" w:rsidP="001A45B8">
      <w:pPr>
        <w:ind w:firstLine="708"/>
        <w:jc w:val="right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76219FD4" wp14:editId="02FD6ED2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030220" cy="616585"/>
                <wp:effectExtent l="0" t="0" r="17780" b="12065"/>
                <wp:wrapSquare wrapText="bothSides"/>
                <wp:docPr id="235" name="Прямоугольник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220" cy="616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3C90" w:rsidRDefault="00F73C90" w:rsidP="00AA3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5" o:spid="_x0000_s1029" style="position:absolute;left:0;text-align:left;margin-left:187.4pt;margin-top:0;width:238.6pt;height:48.55pt;z-index:-251537408;visibility:visible;mso-wrap-style:square;mso-height-percent:0;mso-wrap-distance-left:9pt;mso-wrap-distance-top:0;mso-wrap-distance-right:9pt;mso-wrap-distance-bottom:0;mso-position-horizontal:right;mso-position-horizontal-relative:margin;mso-position-vertical:bottom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" fillcolor="window" strokecolor="window" strokeweight="2pt">
                <v:textbox>
                  <w:txbxContent>
                    <w:p w:rsidR="00F73C90" w:rsidRDefault="00F73C90" w:rsidP="00AA3CE4"/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center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right"/>
        <w:rPr>
          <w:sz w:val="28"/>
          <w:szCs w:val="28"/>
        </w:rPr>
      </w:pPr>
    </w:p>
    <w:p w:rsidR="001A45B8" w:rsidRDefault="001A45B8" w:rsidP="001A45B8">
      <w:pPr>
        <w:ind w:firstLine="708"/>
        <w:jc w:val="center"/>
        <w:rPr>
          <w:sz w:val="28"/>
          <w:szCs w:val="28"/>
        </w:rPr>
      </w:pPr>
    </w:p>
    <w:p w:rsidR="001A45B8" w:rsidRDefault="001A45B8" w:rsidP="001A45B8">
      <w:pPr>
        <w:ind w:firstLine="708"/>
        <w:jc w:val="center"/>
        <w:rPr>
          <w:sz w:val="28"/>
          <w:szCs w:val="28"/>
        </w:rPr>
      </w:pPr>
    </w:p>
    <w:p w:rsidR="001A45B8" w:rsidRDefault="001A45B8" w:rsidP="001A45B8">
      <w:pPr>
        <w:ind w:firstLine="708"/>
        <w:jc w:val="center"/>
        <w:rPr>
          <w:sz w:val="28"/>
          <w:szCs w:val="28"/>
        </w:rPr>
      </w:pPr>
    </w:p>
    <w:p w:rsidR="001A45B8" w:rsidRDefault="001A45B8" w:rsidP="001A45B8">
      <w:pPr>
        <w:ind w:firstLine="708"/>
        <w:jc w:val="center"/>
        <w:rPr>
          <w:sz w:val="28"/>
          <w:szCs w:val="28"/>
        </w:rPr>
      </w:pPr>
    </w:p>
    <w:p w:rsidR="001A45B8" w:rsidRDefault="001A45B8" w:rsidP="001A45B8">
      <w:pPr>
        <w:ind w:firstLine="708"/>
        <w:jc w:val="center"/>
        <w:rPr>
          <w:sz w:val="28"/>
          <w:szCs w:val="28"/>
        </w:rPr>
      </w:pPr>
    </w:p>
    <w:p w:rsidR="001A45B8" w:rsidRDefault="001A45B8" w:rsidP="001A45B8">
      <w:pPr>
        <w:ind w:firstLine="708"/>
        <w:jc w:val="center"/>
        <w:rPr>
          <w:sz w:val="28"/>
          <w:szCs w:val="28"/>
        </w:rPr>
      </w:pPr>
    </w:p>
    <w:p w:rsidR="001A45B8" w:rsidRDefault="001A45B8" w:rsidP="001A45B8">
      <w:pPr>
        <w:ind w:firstLine="708"/>
        <w:jc w:val="center"/>
        <w:rPr>
          <w:sz w:val="28"/>
          <w:szCs w:val="28"/>
        </w:rPr>
      </w:pPr>
    </w:p>
    <w:p w:rsidR="001A45B8" w:rsidRDefault="001A45B8" w:rsidP="001A45B8">
      <w:pPr>
        <w:ind w:firstLine="708"/>
        <w:rPr>
          <w:sz w:val="28"/>
          <w:szCs w:val="28"/>
        </w:rPr>
      </w:pPr>
    </w:p>
    <w:p w:rsidR="001A45B8" w:rsidRDefault="001A45B8" w:rsidP="001A45B8">
      <w:pPr>
        <w:ind w:firstLine="708"/>
        <w:jc w:val="center"/>
        <w:rPr>
          <w:sz w:val="28"/>
          <w:szCs w:val="28"/>
        </w:rPr>
      </w:pPr>
    </w:p>
    <w:p w:rsidR="001A45B8" w:rsidRDefault="001A45B8" w:rsidP="001A45B8">
      <w:pPr>
        <w:ind w:firstLine="708"/>
        <w:jc w:val="center"/>
        <w:rPr>
          <w:sz w:val="28"/>
          <w:szCs w:val="28"/>
        </w:rPr>
      </w:pPr>
    </w:p>
    <w:p w:rsidR="001A45B8" w:rsidRDefault="001A45B8" w:rsidP="001A45B8">
      <w:pPr>
        <w:ind w:firstLine="708"/>
        <w:jc w:val="center"/>
        <w:rPr>
          <w:sz w:val="28"/>
          <w:szCs w:val="28"/>
        </w:rPr>
      </w:pPr>
    </w:p>
    <w:p w:rsidR="001A45B8" w:rsidRDefault="001A45B8" w:rsidP="001A45B8">
      <w:pPr>
        <w:ind w:firstLine="708"/>
        <w:jc w:val="center"/>
        <w:rPr>
          <w:sz w:val="28"/>
          <w:szCs w:val="28"/>
        </w:rPr>
      </w:pPr>
    </w:p>
    <w:p w:rsidR="001A45B8" w:rsidRDefault="001A45B8" w:rsidP="001A45B8">
      <w:pPr>
        <w:ind w:firstLine="708"/>
        <w:jc w:val="center"/>
        <w:rPr>
          <w:sz w:val="28"/>
          <w:szCs w:val="28"/>
        </w:rPr>
      </w:pPr>
    </w:p>
    <w:p w:rsidR="001A45B8" w:rsidRDefault="001A45B8" w:rsidP="001A45B8">
      <w:pPr>
        <w:ind w:firstLine="708"/>
        <w:jc w:val="center"/>
        <w:rPr>
          <w:sz w:val="28"/>
          <w:szCs w:val="28"/>
        </w:rPr>
      </w:pPr>
    </w:p>
    <w:p w:rsidR="001A45B8" w:rsidRDefault="001A45B8" w:rsidP="001A45B8">
      <w:pPr>
        <w:ind w:firstLine="708"/>
        <w:jc w:val="center"/>
        <w:rPr>
          <w:sz w:val="28"/>
          <w:szCs w:val="28"/>
        </w:rPr>
      </w:pPr>
    </w:p>
    <w:p w:rsidR="001A45B8" w:rsidRDefault="001A45B8" w:rsidP="001A45B8">
      <w:pPr>
        <w:ind w:firstLine="708"/>
        <w:jc w:val="center"/>
        <w:rPr>
          <w:sz w:val="28"/>
          <w:szCs w:val="28"/>
        </w:rPr>
      </w:pPr>
    </w:p>
    <w:p w:rsidR="001A45B8" w:rsidRDefault="001A45B8" w:rsidP="001A45B8">
      <w:pPr>
        <w:ind w:firstLine="708"/>
        <w:jc w:val="center"/>
        <w:rPr>
          <w:sz w:val="28"/>
          <w:szCs w:val="28"/>
        </w:rPr>
      </w:pPr>
    </w:p>
    <w:p w:rsidR="001A45B8" w:rsidRDefault="001A45B8" w:rsidP="001A45B8">
      <w:pPr>
        <w:ind w:firstLine="708"/>
        <w:jc w:val="center"/>
        <w:rPr>
          <w:sz w:val="28"/>
          <w:szCs w:val="28"/>
        </w:rPr>
      </w:pPr>
    </w:p>
    <w:p w:rsidR="001A45B8" w:rsidRDefault="001A45B8" w:rsidP="001A45B8">
      <w:pPr>
        <w:ind w:firstLine="708"/>
        <w:jc w:val="center"/>
        <w:rPr>
          <w:sz w:val="28"/>
          <w:szCs w:val="28"/>
        </w:rPr>
      </w:pPr>
    </w:p>
    <w:p w:rsidR="001A45B8" w:rsidRDefault="001A45B8" w:rsidP="001A45B8">
      <w:pPr>
        <w:ind w:firstLine="708"/>
        <w:jc w:val="center"/>
        <w:rPr>
          <w:sz w:val="28"/>
          <w:szCs w:val="28"/>
        </w:rPr>
      </w:pPr>
    </w:p>
    <w:p w:rsidR="001A45B8" w:rsidRDefault="001A45B8" w:rsidP="001A45B8">
      <w:pPr>
        <w:ind w:firstLine="708"/>
        <w:jc w:val="center"/>
        <w:rPr>
          <w:sz w:val="28"/>
          <w:szCs w:val="28"/>
        </w:rPr>
      </w:pPr>
    </w:p>
    <w:p w:rsidR="001A45B8" w:rsidRDefault="001A45B8" w:rsidP="001A45B8">
      <w:pPr>
        <w:ind w:firstLine="708"/>
        <w:jc w:val="center"/>
        <w:rPr>
          <w:sz w:val="28"/>
          <w:szCs w:val="28"/>
        </w:rPr>
      </w:pPr>
    </w:p>
    <w:p w:rsidR="001A45B8" w:rsidRDefault="001A45B8" w:rsidP="001A45B8">
      <w:pPr>
        <w:ind w:firstLine="708"/>
        <w:jc w:val="center"/>
        <w:rPr>
          <w:sz w:val="28"/>
          <w:szCs w:val="28"/>
        </w:rPr>
      </w:pPr>
    </w:p>
    <w:p w:rsidR="001A45B8" w:rsidRDefault="001A45B8" w:rsidP="001A45B8">
      <w:pPr>
        <w:ind w:firstLine="708"/>
        <w:jc w:val="center"/>
        <w:rPr>
          <w:sz w:val="28"/>
          <w:szCs w:val="28"/>
        </w:rPr>
      </w:pPr>
    </w:p>
    <w:p w:rsidR="001A45B8" w:rsidRDefault="001A45B8" w:rsidP="001A45B8">
      <w:pPr>
        <w:ind w:firstLine="708"/>
        <w:jc w:val="center"/>
        <w:rPr>
          <w:sz w:val="28"/>
          <w:szCs w:val="28"/>
        </w:rPr>
      </w:pPr>
    </w:p>
    <w:p w:rsidR="001A45B8" w:rsidRDefault="001A45B8" w:rsidP="001A45B8">
      <w:pPr>
        <w:ind w:firstLine="708"/>
        <w:jc w:val="center"/>
        <w:rPr>
          <w:sz w:val="28"/>
          <w:szCs w:val="28"/>
        </w:rPr>
      </w:pPr>
    </w:p>
    <w:p w:rsidR="001A45B8" w:rsidRDefault="001A45B8" w:rsidP="001A45B8">
      <w:pPr>
        <w:ind w:firstLine="708"/>
        <w:jc w:val="center"/>
        <w:rPr>
          <w:sz w:val="28"/>
          <w:szCs w:val="28"/>
        </w:rPr>
      </w:pPr>
    </w:p>
    <w:p w:rsidR="001A45B8" w:rsidRDefault="001A45B8" w:rsidP="001A45B8">
      <w:pPr>
        <w:ind w:firstLine="708"/>
        <w:jc w:val="center"/>
        <w:rPr>
          <w:sz w:val="28"/>
          <w:szCs w:val="28"/>
        </w:rPr>
      </w:pPr>
    </w:p>
    <w:p w:rsidR="001A45B8" w:rsidRDefault="001A45B8" w:rsidP="001A45B8">
      <w:pPr>
        <w:ind w:firstLine="708"/>
        <w:jc w:val="center"/>
        <w:rPr>
          <w:sz w:val="28"/>
          <w:szCs w:val="28"/>
        </w:rPr>
      </w:pPr>
    </w:p>
    <w:p w:rsidR="001A45B8" w:rsidRDefault="001A45B8" w:rsidP="001A45B8">
      <w:pPr>
        <w:ind w:firstLine="708"/>
        <w:jc w:val="center"/>
        <w:rPr>
          <w:sz w:val="28"/>
          <w:szCs w:val="28"/>
        </w:rPr>
      </w:pPr>
    </w:p>
    <w:p w:rsidR="001A45B8" w:rsidRDefault="001A45B8" w:rsidP="001A45B8">
      <w:pPr>
        <w:ind w:firstLine="708"/>
        <w:jc w:val="center"/>
        <w:rPr>
          <w:sz w:val="28"/>
          <w:szCs w:val="28"/>
        </w:rPr>
      </w:pPr>
    </w:p>
    <w:p w:rsidR="001A45B8" w:rsidRDefault="001A45B8" w:rsidP="001A45B8">
      <w:pPr>
        <w:ind w:firstLine="708"/>
        <w:jc w:val="center"/>
        <w:rPr>
          <w:sz w:val="28"/>
          <w:szCs w:val="28"/>
        </w:rPr>
      </w:pPr>
    </w:p>
    <w:p w:rsidR="001A45B8" w:rsidRDefault="001A45B8" w:rsidP="001A45B8">
      <w:pPr>
        <w:ind w:firstLine="708"/>
        <w:jc w:val="center"/>
        <w:rPr>
          <w:sz w:val="28"/>
          <w:szCs w:val="28"/>
        </w:rPr>
      </w:pPr>
    </w:p>
    <w:p w:rsidR="001A45B8" w:rsidRDefault="001A45B8" w:rsidP="001A45B8">
      <w:pPr>
        <w:ind w:firstLine="708"/>
        <w:jc w:val="center"/>
        <w:rPr>
          <w:sz w:val="28"/>
          <w:szCs w:val="28"/>
        </w:rPr>
      </w:pPr>
    </w:p>
    <w:p w:rsidR="001A45B8" w:rsidRDefault="001A45B8" w:rsidP="001A45B8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right"/>
        <w:rPr>
          <w:sz w:val="28"/>
          <w:szCs w:val="28"/>
        </w:rPr>
      </w:pPr>
    </w:p>
    <w:p w:rsidR="00244716" w:rsidRDefault="00244716" w:rsidP="00244716">
      <w:pPr>
        <w:ind w:firstLine="708"/>
        <w:jc w:val="right"/>
        <w:rPr>
          <w:sz w:val="28"/>
          <w:szCs w:val="28"/>
        </w:rPr>
      </w:pPr>
    </w:p>
    <w:p w:rsidR="00244716" w:rsidRDefault="00244716" w:rsidP="00244716">
      <w:pPr>
        <w:ind w:firstLine="708"/>
        <w:jc w:val="right"/>
        <w:rPr>
          <w:sz w:val="28"/>
          <w:szCs w:val="28"/>
        </w:rPr>
      </w:pPr>
    </w:p>
    <w:p w:rsidR="00244716" w:rsidRDefault="00244716" w:rsidP="00244716">
      <w:pPr>
        <w:ind w:firstLine="708"/>
        <w:jc w:val="right"/>
        <w:rPr>
          <w:sz w:val="28"/>
          <w:szCs w:val="28"/>
        </w:rPr>
      </w:pPr>
    </w:p>
    <w:p w:rsidR="00244716" w:rsidRDefault="00244716" w:rsidP="00244716">
      <w:pPr>
        <w:ind w:firstLine="708"/>
        <w:jc w:val="right"/>
        <w:rPr>
          <w:sz w:val="28"/>
          <w:szCs w:val="28"/>
        </w:rPr>
      </w:pPr>
    </w:p>
    <w:p w:rsidR="00244716" w:rsidRDefault="00244716" w:rsidP="00244716">
      <w:pPr>
        <w:ind w:firstLine="708"/>
        <w:jc w:val="right"/>
        <w:rPr>
          <w:sz w:val="28"/>
          <w:szCs w:val="28"/>
        </w:rPr>
      </w:pPr>
    </w:p>
    <w:p w:rsidR="00244716" w:rsidRDefault="00244716" w:rsidP="00244716">
      <w:pPr>
        <w:ind w:firstLine="708"/>
        <w:jc w:val="right"/>
        <w:rPr>
          <w:sz w:val="28"/>
          <w:szCs w:val="28"/>
        </w:rPr>
      </w:pPr>
    </w:p>
    <w:p w:rsidR="00244716" w:rsidRDefault="00244716" w:rsidP="00244716">
      <w:pPr>
        <w:ind w:firstLine="708"/>
        <w:jc w:val="right"/>
        <w:rPr>
          <w:sz w:val="28"/>
          <w:szCs w:val="28"/>
        </w:rPr>
      </w:pPr>
    </w:p>
    <w:p w:rsidR="00244716" w:rsidRDefault="00244716" w:rsidP="00244716">
      <w:pPr>
        <w:ind w:firstLine="708"/>
        <w:jc w:val="right"/>
        <w:rPr>
          <w:sz w:val="28"/>
          <w:szCs w:val="28"/>
        </w:rPr>
      </w:pPr>
    </w:p>
    <w:p w:rsidR="00244716" w:rsidRDefault="00244716" w:rsidP="00244716">
      <w:pPr>
        <w:ind w:firstLine="708"/>
        <w:jc w:val="right"/>
        <w:rPr>
          <w:sz w:val="28"/>
          <w:szCs w:val="28"/>
        </w:rPr>
      </w:pPr>
    </w:p>
    <w:p w:rsidR="00244716" w:rsidRDefault="00244716" w:rsidP="00244716">
      <w:pPr>
        <w:ind w:firstLine="708"/>
        <w:jc w:val="right"/>
        <w:rPr>
          <w:sz w:val="28"/>
          <w:szCs w:val="28"/>
        </w:rPr>
      </w:pPr>
    </w:p>
    <w:p w:rsidR="00244716" w:rsidRDefault="00244716" w:rsidP="00244716">
      <w:pPr>
        <w:ind w:firstLine="708"/>
        <w:jc w:val="right"/>
        <w:rPr>
          <w:sz w:val="28"/>
          <w:szCs w:val="28"/>
        </w:rPr>
      </w:pPr>
    </w:p>
    <w:p w:rsidR="00244716" w:rsidRDefault="00244716" w:rsidP="00244716">
      <w:pPr>
        <w:ind w:firstLine="708"/>
        <w:jc w:val="right"/>
        <w:rPr>
          <w:sz w:val="28"/>
          <w:szCs w:val="28"/>
        </w:rPr>
      </w:pPr>
    </w:p>
    <w:p w:rsidR="00244716" w:rsidRDefault="00244716" w:rsidP="00244716">
      <w:pPr>
        <w:ind w:firstLine="708"/>
        <w:jc w:val="right"/>
        <w:rPr>
          <w:sz w:val="28"/>
          <w:szCs w:val="28"/>
        </w:rPr>
      </w:pPr>
    </w:p>
    <w:p w:rsidR="00244716" w:rsidRDefault="00244716" w:rsidP="00244716">
      <w:pPr>
        <w:ind w:firstLine="708"/>
        <w:jc w:val="right"/>
        <w:rPr>
          <w:sz w:val="28"/>
          <w:szCs w:val="28"/>
        </w:rPr>
      </w:pPr>
    </w:p>
    <w:p w:rsidR="00244716" w:rsidRDefault="00244716" w:rsidP="00244716">
      <w:pPr>
        <w:ind w:firstLine="708"/>
        <w:jc w:val="right"/>
        <w:rPr>
          <w:sz w:val="28"/>
          <w:szCs w:val="28"/>
        </w:rPr>
      </w:pPr>
    </w:p>
    <w:p w:rsidR="00244716" w:rsidRDefault="00244716" w:rsidP="00244716">
      <w:pPr>
        <w:ind w:firstLine="708"/>
        <w:jc w:val="right"/>
        <w:rPr>
          <w:sz w:val="28"/>
          <w:szCs w:val="28"/>
        </w:rPr>
      </w:pPr>
    </w:p>
    <w:p w:rsidR="00244716" w:rsidRDefault="00244716" w:rsidP="00244716">
      <w:pPr>
        <w:ind w:firstLine="708"/>
        <w:jc w:val="right"/>
        <w:rPr>
          <w:sz w:val="28"/>
          <w:szCs w:val="28"/>
        </w:rPr>
      </w:pPr>
    </w:p>
    <w:p w:rsidR="00244716" w:rsidRDefault="00244716" w:rsidP="00244716">
      <w:pPr>
        <w:ind w:firstLine="708"/>
        <w:jc w:val="right"/>
        <w:rPr>
          <w:sz w:val="28"/>
          <w:szCs w:val="28"/>
        </w:rPr>
      </w:pPr>
    </w:p>
    <w:p w:rsidR="00244716" w:rsidRDefault="00244716" w:rsidP="00244716">
      <w:pPr>
        <w:ind w:firstLine="708"/>
        <w:jc w:val="right"/>
        <w:rPr>
          <w:sz w:val="28"/>
          <w:szCs w:val="28"/>
        </w:rPr>
      </w:pPr>
    </w:p>
    <w:p w:rsidR="00244716" w:rsidRDefault="00244716" w:rsidP="00244716">
      <w:pPr>
        <w:ind w:firstLine="708"/>
        <w:jc w:val="right"/>
        <w:rPr>
          <w:sz w:val="28"/>
          <w:szCs w:val="28"/>
        </w:rPr>
      </w:pPr>
    </w:p>
    <w:p w:rsidR="00244716" w:rsidRDefault="00244716" w:rsidP="00244716">
      <w:pPr>
        <w:ind w:firstLine="708"/>
        <w:jc w:val="right"/>
        <w:rPr>
          <w:sz w:val="28"/>
          <w:szCs w:val="28"/>
        </w:rPr>
      </w:pPr>
    </w:p>
    <w:p w:rsidR="00244716" w:rsidRDefault="00244716" w:rsidP="00244716">
      <w:pPr>
        <w:ind w:firstLine="708"/>
        <w:jc w:val="right"/>
        <w:rPr>
          <w:sz w:val="28"/>
          <w:szCs w:val="28"/>
        </w:rPr>
      </w:pPr>
    </w:p>
    <w:p w:rsidR="00244716" w:rsidRDefault="00244716" w:rsidP="00244716">
      <w:pPr>
        <w:ind w:firstLine="708"/>
        <w:jc w:val="right"/>
        <w:rPr>
          <w:sz w:val="28"/>
          <w:szCs w:val="28"/>
        </w:rPr>
      </w:pPr>
    </w:p>
    <w:p w:rsidR="00244716" w:rsidRDefault="00AA3CE4" w:rsidP="00244716">
      <w:pPr>
        <w:ind w:firstLine="708"/>
        <w:jc w:val="right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76219FD4" wp14:editId="02FD6ED2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030220" cy="616585"/>
                <wp:effectExtent l="0" t="0" r="17780" b="12065"/>
                <wp:wrapSquare wrapText="bothSides"/>
                <wp:docPr id="237" name="Прямоугольник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220" cy="616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3C90" w:rsidRDefault="00F73C90" w:rsidP="00AA3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7" o:spid="_x0000_s1030" style="position:absolute;left:0;text-align:left;margin-left:187.4pt;margin-top:0;width:238.6pt;height:48.55pt;z-index:-251533312;visibility:visible;mso-wrap-style:square;mso-height-percent:0;mso-wrap-distance-left:9pt;mso-wrap-distance-top:0;mso-wrap-distance-right:9pt;mso-wrap-distance-bottom:0;mso-position-horizontal:right;mso-position-horizontal-relative:margin;mso-position-vertical:bottom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" fillcolor="window" strokecolor="window" strokeweight="2pt">
                <v:textbox>
                  <w:txbxContent>
                    <w:p w:rsidR="00F73C90" w:rsidRDefault="00F73C90" w:rsidP="00AA3CE4"/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244716" w:rsidRDefault="00244716" w:rsidP="00244716">
      <w:pPr>
        <w:ind w:firstLine="708"/>
        <w:jc w:val="right"/>
        <w:rPr>
          <w:sz w:val="28"/>
          <w:szCs w:val="28"/>
        </w:rPr>
      </w:pPr>
    </w:p>
    <w:p w:rsidR="00244716" w:rsidRDefault="00244716" w:rsidP="00244716">
      <w:pPr>
        <w:ind w:firstLine="708"/>
        <w:jc w:val="right"/>
        <w:rPr>
          <w:sz w:val="28"/>
          <w:szCs w:val="28"/>
        </w:rPr>
      </w:pPr>
    </w:p>
    <w:p w:rsidR="00244716" w:rsidRDefault="00244716" w:rsidP="00244716">
      <w:pPr>
        <w:ind w:firstLine="708"/>
        <w:jc w:val="right"/>
        <w:rPr>
          <w:sz w:val="28"/>
          <w:szCs w:val="28"/>
        </w:rPr>
      </w:pPr>
    </w:p>
    <w:p w:rsidR="00244716" w:rsidRDefault="00244716" w:rsidP="00244716">
      <w:pPr>
        <w:ind w:firstLine="708"/>
        <w:rPr>
          <w:sz w:val="28"/>
          <w:szCs w:val="28"/>
        </w:rPr>
      </w:pPr>
    </w:p>
    <w:p w:rsidR="001A45B8" w:rsidRDefault="001A45B8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rPr>
          <w:sz w:val="28"/>
          <w:szCs w:val="28"/>
        </w:rPr>
      </w:pPr>
    </w:p>
    <w:p w:rsidR="00244716" w:rsidRDefault="00244716" w:rsidP="00244716">
      <w:pPr>
        <w:ind w:firstLine="708"/>
        <w:rPr>
          <w:sz w:val="28"/>
          <w:szCs w:val="28"/>
        </w:rPr>
      </w:pPr>
    </w:p>
    <w:p w:rsidR="00244716" w:rsidRDefault="00244716" w:rsidP="00244716">
      <w:pPr>
        <w:ind w:firstLine="708"/>
        <w:rPr>
          <w:sz w:val="28"/>
          <w:szCs w:val="28"/>
        </w:rPr>
      </w:pPr>
    </w:p>
    <w:p w:rsidR="00244716" w:rsidRDefault="00244716" w:rsidP="00244716">
      <w:pPr>
        <w:ind w:firstLine="708"/>
        <w:rPr>
          <w:sz w:val="28"/>
          <w:szCs w:val="28"/>
        </w:rPr>
      </w:pPr>
    </w:p>
    <w:p w:rsidR="00244716" w:rsidRDefault="00244716" w:rsidP="00244716">
      <w:pPr>
        <w:ind w:firstLine="708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Default="00244716" w:rsidP="00244716">
      <w:pPr>
        <w:ind w:firstLine="708"/>
        <w:jc w:val="center"/>
        <w:rPr>
          <w:sz w:val="28"/>
          <w:szCs w:val="28"/>
        </w:rPr>
      </w:pPr>
    </w:p>
    <w:p w:rsidR="00244716" w:rsidRPr="00B169E0" w:rsidRDefault="00AA3CE4" w:rsidP="00244716">
      <w:pPr>
        <w:ind w:firstLine="708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76219FD4" wp14:editId="02FD6ED2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030220" cy="616585"/>
                <wp:effectExtent l="0" t="0" r="17780" b="12065"/>
                <wp:wrapSquare wrapText="bothSides"/>
                <wp:docPr id="238" name="Прямоугольник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220" cy="616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3C90" w:rsidRDefault="00F73C90" w:rsidP="00AA3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8" o:spid="_x0000_s1031" style="position:absolute;left:0;text-align:left;margin-left:187.4pt;margin-top:0;width:238.6pt;height:48.55pt;z-index:-251531264;visibility:visible;mso-wrap-style:square;mso-height-percent:0;mso-wrap-distance-left:9pt;mso-wrap-distance-top:0;mso-wrap-distance-right:9pt;mso-wrap-distance-bottom:0;mso-position-horizontal:right;mso-position-horizontal-relative:margin;mso-position-vertical:bottom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" fillcolor="window" strokecolor="window" strokeweight="2pt">
                <v:textbox>
                  <w:txbxContent>
                    <w:p w:rsidR="00F73C90" w:rsidRDefault="00F73C90" w:rsidP="00AA3CE4"/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244716" w:rsidRPr="00B169E0" w:rsidSect="00FB2DBF">
      <w:pgSz w:w="16838" w:h="11906" w:orient="landscape"/>
      <w:pgMar w:top="851" w:right="851" w:bottom="850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ECD" w:rsidRDefault="00361ECD" w:rsidP="00187DCE">
      <w:r>
        <w:separator/>
      </w:r>
    </w:p>
  </w:endnote>
  <w:endnote w:type="continuationSeparator" w:id="0">
    <w:p w:rsidR="00361ECD" w:rsidRDefault="00361ECD" w:rsidP="0018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ECD" w:rsidRDefault="00361ECD" w:rsidP="00187DCE">
      <w:r>
        <w:separator/>
      </w:r>
    </w:p>
  </w:footnote>
  <w:footnote w:type="continuationSeparator" w:id="0">
    <w:p w:rsidR="00361ECD" w:rsidRDefault="00361ECD" w:rsidP="00187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B47A98"/>
    <w:multiLevelType w:val="hybridMultilevel"/>
    <w:tmpl w:val="66E8407A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02AFC"/>
    <w:multiLevelType w:val="hybridMultilevel"/>
    <w:tmpl w:val="5978D864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51558"/>
    <w:multiLevelType w:val="hybridMultilevel"/>
    <w:tmpl w:val="FA344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F92D2D"/>
    <w:multiLevelType w:val="hybridMultilevel"/>
    <w:tmpl w:val="A9464F4A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97F57"/>
    <w:multiLevelType w:val="hybridMultilevel"/>
    <w:tmpl w:val="C30E97AC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5D3E7F"/>
    <w:multiLevelType w:val="hybridMultilevel"/>
    <w:tmpl w:val="A3E8A122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EB4281"/>
    <w:multiLevelType w:val="hybridMultilevel"/>
    <w:tmpl w:val="3034B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2D42B0"/>
    <w:multiLevelType w:val="hybridMultilevel"/>
    <w:tmpl w:val="3DA8D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011F3C"/>
    <w:multiLevelType w:val="hybridMultilevel"/>
    <w:tmpl w:val="019AB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3A18E4"/>
    <w:multiLevelType w:val="singleLevel"/>
    <w:tmpl w:val="553C4D2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1">
    <w:nsid w:val="1B554157"/>
    <w:multiLevelType w:val="hybridMultilevel"/>
    <w:tmpl w:val="684C9274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AD6279"/>
    <w:multiLevelType w:val="hybridMultilevel"/>
    <w:tmpl w:val="21181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5A08B2"/>
    <w:multiLevelType w:val="hybridMultilevel"/>
    <w:tmpl w:val="2620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552B9"/>
    <w:multiLevelType w:val="hybridMultilevel"/>
    <w:tmpl w:val="94701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83A79"/>
    <w:multiLevelType w:val="hybridMultilevel"/>
    <w:tmpl w:val="D8AE17B2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E87F93"/>
    <w:multiLevelType w:val="hybridMultilevel"/>
    <w:tmpl w:val="E856B5A4"/>
    <w:lvl w:ilvl="0" w:tplc="80CEFD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84BDA"/>
    <w:multiLevelType w:val="hybridMultilevel"/>
    <w:tmpl w:val="489C2020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464E2"/>
    <w:multiLevelType w:val="hybridMultilevel"/>
    <w:tmpl w:val="BEC072DA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9936BD"/>
    <w:multiLevelType w:val="hybridMultilevel"/>
    <w:tmpl w:val="46CC7994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A47DAD"/>
    <w:multiLevelType w:val="hybridMultilevel"/>
    <w:tmpl w:val="834ED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DF4733"/>
    <w:multiLevelType w:val="hybridMultilevel"/>
    <w:tmpl w:val="81087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ED51D5"/>
    <w:multiLevelType w:val="hybridMultilevel"/>
    <w:tmpl w:val="519E8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6297E"/>
    <w:multiLevelType w:val="hybridMultilevel"/>
    <w:tmpl w:val="96C0A792"/>
    <w:lvl w:ilvl="0" w:tplc="9F16788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992D85"/>
    <w:multiLevelType w:val="hybridMultilevel"/>
    <w:tmpl w:val="1BBEC8C6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D33A9E"/>
    <w:multiLevelType w:val="hybridMultilevel"/>
    <w:tmpl w:val="1FAE9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FB26F4"/>
    <w:multiLevelType w:val="hybridMultilevel"/>
    <w:tmpl w:val="0F383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B45779"/>
    <w:multiLevelType w:val="hybridMultilevel"/>
    <w:tmpl w:val="FD2AB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21B00BB"/>
    <w:multiLevelType w:val="hybridMultilevel"/>
    <w:tmpl w:val="53B010A4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43347A"/>
    <w:multiLevelType w:val="hybridMultilevel"/>
    <w:tmpl w:val="C5387BDA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E53FE3"/>
    <w:multiLevelType w:val="hybridMultilevel"/>
    <w:tmpl w:val="5A805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95791D"/>
    <w:multiLevelType w:val="hybridMultilevel"/>
    <w:tmpl w:val="4BC423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CE728B8"/>
    <w:multiLevelType w:val="hybridMultilevel"/>
    <w:tmpl w:val="918C2636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446E67"/>
    <w:multiLevelType w:val="hybridMultilevel"/>
    <w:tmpl w:val="7D106A26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1E11CA"/>
    <w:multiLevelType w:val="hybridMultilevel"/>
    <w:tmpl w:val="6B540CEE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3A75F3"/>
    <w:multiLevelType w:val="hybridMultilevel"/>
    <w:tmpl w:val="95FED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845BB6"/>
    <w:multiLevelType w:val="hybridMultilevel"/>
    <w:tmpl w:val="1DD28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604EAF"/>
    <w:multiLevelType w:val="hybridMultilevel"/>
    <w:tmpl w:val="B47A4D28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A925A9"/>
    <w:multiLevelType w:val="hybridMultilevel"/>
    <w:tmpl w:val="D4C8A822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28"/>
  </w:num>
  <w:num w:numId="3">
    <w:abstractNumId w:val="37"/>
  </w:num>
  <w:num w:numId="4">
    <w:abstractNumId w:val="12"/>
  </w:num>
  <w:num w:numId="5">
    <w:abstractNumId w:val="24"/>
  </w:num>
  <w:num w:numId="6">
    <w:abstractNumId w:val="29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21"/>
  </w:num>
  <w:num w:numId="12">
    <w:abstractNumId w:val="22"/>
  </w:num>
  <w:num w:numId="13">
    <w:abstractNumId w:val="10"/>
  </w:num>
  <w:num w:numId="14">
    <w:abstractNumId w:val="0"/>
    <w:lvlOverride w:ilvl="0">
      <w:startOverride w:val="1"/>
    </w:lvlOverride>
  </w:num>
  <w:num w:numId="15">
    <w:abstractNumId w:val="26"/>
  </w:num>
  <w:num w:numId="16">
    <w:abstractNumId w:val="27"/>
  </w:num>
  <w:num w:numId="17">
    <w:abstractNumId w:val="32"/>
  </w:num>
  <w:num w:numId="18">
    <w:abstractNumId w:val="13"/>
  </w:num>
  <w:num w:numId="19">
    <w:abstractNumId w:val="20"/>
  </w:num>
  <w:num w:numId="20">
    <w:abstractNumId w:val="36"/>
  </w:num>
  <w:num w:numId="21">
    <w:abstractNumId w:val="4"/>
  </w:num>
  <w:num w:numId="22">
    <w:abstractNumId w:val="2"/>
  </w:num>
  <w:num w:numId="23">
    <w:abstractNumId w:val="6"/>
  </w:num>
  <w:num w:numId="24">
    <w:abstractNumId w:val="34"/>
  </w:num>
  <w:num w:numId="25">
    <w:abstractNumId w:val="17"/>
  </w:num>
  <w:num w:numId="26">
    <w:abstractNumId w:val="40"/>
  </w:num>
  <w:num w:numId="27">
    <w:abstractNumId w:val="30"/>
  </w:num>
  <w:num w:numId="28">
    <w:abstractNumId w:val="5"/>
  </w:num>
  <w:num w:numId="29">
    <w:abstractNumId w:val="19"/>
  </w:num>
  <w:num w:numId="30">
    <w:abstractNumId w:val="31"/>
  </w:num>
  <w:num w:numId="31">
    <w:abstractNumId w:val="15"/>
  </w:num>
  <w:num w:numId="32">
    <w:abstractNumId w:val="18"/>
  </w:num>
  <w:num w:numId="33">
    <w:abstractNumId w:val="25"/>
  </w:num>
  <w:num w:numId="34">
    <w:abstractNumId w:val="11"/>
  </w:num>
  <w:num w:numId="35">
    <w:abstractNumId w:val="39"/>
  </w:num>
  <w:num w:numId="36">
    <w:abstractNumId w:val="1"/>
  </w:num>
  <w:num w:numId="37">
    <w:abstractNumId w:val="35"/>
  </w:num>
  <w:num w:numId="38">
    <w:abstractNumId w:val="23"/>
  </w:num>
  <w:num w:numId="39">
    <w:abstractNumId w:val="14"/>
  </w:num>
  <w:num w:numId="40">
    <w:abstractNumId w:val="3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2C"/>
    <w:rsid w:val="000179D2"/>
    <w:rsid w:val="00031645"/>
    <w:rsid w:val="000655A0"/>
    <w:rsid w:val="0009723C"/>
    <w:rsid w:val="000D0910"/>
    <w:rsid w:val="000D201A"/>
    <w:rsid w:val="000D332A"/>
    <w:rsid w:val="0011272E"/>
    <w:rsid w:val="001718C3"/>
    <w:rsid w:val="00173E32"/>
    <w:rsid w:val="00187DCE"/>
    <w:rsid w:val="00192130"/>
    <w:rsid w:val="001A18A5"/>
    <w:rsid w:val="001A45B8"/>
    <w:rsid w:val="001D3A55"/>
    <w:rsid w:val="001F5AF0"/>
    <w:rsid w:val="001F75C5"/>
    <w:rsid w:val="00244716"/>
    <w:rsid w:val="002A3A0C"/>
    <w:rsid w:val="002C1F26"/>
    <w:rsid w:val="002D4466"/>
    <w:rsid w:val="00301B8B"/>
    <w:rsid w:val="00311B4E"/>
    <w:rsid w:val="003207D2"/>
    <w:rsid w:val="0033229B"/>
    <w:rsid w:val="00334005"/>
    <w:rsid w:val="00361ECD"/>
    <w:rsid w:val="00383251"/>
    <w:rsid w:val="003870B3"/>
    <w:rsid w:val="003F10A8"/>
    <w:rsid w:val="004119C1"/>
    <w:rsid w:val="0044666E"/>
    <w:rsid w:val="004E446B"/>
    <w:rsid w:val="004F3E79"/>
    <w:rsid w:val="004F4E1A"/>
    <w:rsid w:val="004F6FFA"/>
    <w:rsid w:val="00592475"/>
    <w:rsid w:val="005E0DFD"/>
    <w:rsid w:val="005F35B2"/>
    <w:rsid w:val="005F3B3C"/>
    <w:rsid w:val="006003F8"/>
    <w:rsid w:val="00613E14"/>
    <w:rsid w:val="00621643"/>
    <w:rsid w:val="006344F9"/>
    <w:rsid w:val="00646F87"/>
    <w:rsid w:val="006B27B2"/>
    <w:rsid w:val="006D030D"/>
    <w:rsid w:val="006E17B6"/>
    <w:rsid w:val="006E71A2"/>
    <w:rsid w:val="00740879"/>
    <w:rsid w:val="00783311"/>
    <w:rsid w:val="007A78AC"/>
    <w:rsid w:val="007D0DFE"/>
    <w:rsid w:val="00823FEC"/>
    <w:rsid w:val="00890312"/>
    <w:rsid w:val="008C395A"/>
    <w:rsid w:val="008D0556"/>
    <w:rsid w:val="008D17C0"/>
    <w:rsid w:val="008D1AA8"/>
    <w:rsid w:val="008D7047"/>
    <w:rsid w:val="008E41BB"/>
    <w:rsid w:val="008E42AF"/>
    <w:rsid w:val="00931C53"/>
    <w:rsid w:val="009362CA"/>
    <w:rsid w:val="009442B8"/>
    <w:rsid w:val="009664E7"/>
    <w:rsid w:val="009A13A1"/>
    <w:rsid w:val="009D799F"/>
    <w:rsid w:val="00A50D6D"/>
    <w:rsid w:val="00A55AD8"/>
    <w:rsid w:val="00A72866"/>
    <w:rsid w:val="00AA3CE4"/>
    <w:rsid w:val="00B13F63"/>
    <w:rsid w:val="00B169E0"/>
    <w:rsid w:val="00B424FA"/>
    <w:rsid w:val="00B92BAD"/>
    <w:rsid w:val="00B94109"/>
    <w:rsid w:val="00BB135D"/>
    <w:rsid w:val="00BB5645"/>
    <w:rsid w:val="00C37E18"/>
    <w:rsid w:val="00C47E58"/>
    <w:rsid w:val="00C53185"/>
    <w:rsid w:val="00C804AF"/>
    <w:rsid w:val="00C90CAB"/>
    <w:rsid w:val="00C97512"/>
    <w:rsid w:val="00CC2F14"/>
    <w:rsid w:val="00CD2E8A"/>
    <w:rsid w:val="00D03878"/>
    <w:rsid w:val="00D661A4"/>
    <w:rsid w:val="00D75232"/>
    <w:rsid w:val="00DA4A68"/>
    <w:rsid w:val="00DD76BC"/>
    <w:rsid w:val="00DE0821"/>
    <w:rsid w:val="00E0397D"/>
    <w:rsid w:val="00E16EB9"/>
    <w:rsid w:val="00E826B2"/>
    <w:rsid w:val="00EB11F8"/>
    <w:rsid w:val="00EC2046"/>
    <w:rsid w:val="00ED112C"/>
    <w:rsid w:val="00ED48E9"/>
    <w:rsid w:val="00EF30E4"/>
    <w:rsid w:val="00F73C90"/>
    <w:rsid w:val="00F859D6"/>
    <w:rsid w:val="00F9238A"/>
    <w:rsid w:val="00FB2DBF"/>
    <w:rsid w:val="00FC7C04"/>
    <w:rsid w:val="00FF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2C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97D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Placeholder Text"/>
    <w:uiPriority w:val="99"/>
    <w:semiHidden/>
    <w:rsid w:val="008D704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D70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D7047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7A78AC"/>
    <w:rPr>
      <w:rFonts w:ascii="Calibri" w:eastAsia="Times New Roman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87D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87DCE"/>
    <w:rPr>
      <w:rFonts w:eastAsia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187D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87DCE"/>
    <w:rPr>
      <w:rFonts w:eastAsia="Times New Roman"/>
      <w:sz w:val="24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B92BAD"/>
  </w:style>
  <w:style w:type="paragraph" w:styleId="ac">
    <w:name w:val="Normal (Web)"/>
    <w:basedOn w:val="a"/>
    <w:rsid w:val="00ED48E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0">
    <w:name w:val="Абзац списка1"/>
    <w:basedOn w:val="a"/>
    <w:rsid w:val="00ED48E9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2C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97D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Placeholder Text"/>
    <w:uiPriority w:val="99"/>
    <w:semiHidden/>
    <w:rsid w:val="008D704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D70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D7047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7A78AC"/>
    <w:rPr>
      <w:rFonts w:ascii="Calibri" w:eastAsia="Times New Roman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87D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87DCE"/>
    <w:rPr>
      <w:rFonts w:eastAsia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187D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87DCE"/>
    <w:rPr>
      <w:rFonts w:eastAsia="Times New Roman"/>
      <w:sz w:val="24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B92BAD"/>
  </w:style>
  <w:style w:type="paragraph" w:styleId="ac">
    <w:name w:val="Normal (Web)"/>
    <w:basedOn w:val="a"/>
    <w:rsid w:val="00ED48E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0">
    <w:name w:val="Абзац списка1"/>
    <w:basedOn w:val="a"/>
    <w:rsid w:val="00ED48E9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25400" cap="flat" cmpd="sng" algn="ctr">
          <a:solidFill>
            <a:sysClr val="window" lastClr="FFFFFF"/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1DBCD-9F95-4E75-B71D-1DE8B2DD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30</Pages>
  <Words>3273</Words>
  <Characters>18661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ООШ п. Елецкий</Company>
  <LinksUpToDate>false</LinksUpToDate>
  <CharactersWithSpaces>21891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1</cp:lastModifiedBy>
  <cp:revision>50</cp:revision>
  <dcterms:created xsi:type="dcterms:W3CDTF">2011-09-07T15:11:00Z</dcterms:created>
  <dcterms:modified xsi:type="dcterms:W3CDTF">2016-10-22T08:05:00Z</dcterms:modified>
</cp:coreProperties>
</file>