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63" w:rsidRPr="00C76FA9" w:rsidRDefault="00915863" w:rsidP="00D13C63">
      <w:pPr>
        <w:ind w:firstLine="567"/>
        <w:jc w:val="center"/>
        <w:outlineLvl w:val="0"/>
        <w:rPr>
          <w:b/>
          <w:sz w:val="36"/>
          <w:szCs w:val="36"/>
        </w:rPr>
      </w:pPr>
      <w:bookmarkStart w:id="0" w:name="_Toc271937539"/>
      <w:bookmarkStart w:id="1" w:name="_Toc271937893"/>
      <w:r w:rsidRPr="00C76FA9">
        <w:rPr>
          <w:b/>
          <w:sz w:val="36"/>
          <w:szCs w:val="36"/>
        </w:rPr>
        <w:t>Пояснительная записка</w:t>
      </w:r>
    </w:p>
    <w:p w:rsidR="00915863" w:rsidRDefault="00915863" w:rsidP="00D13C63">
      <w:pPr>
        <w:jc w:val="center"/>
        <w:rPr>
          <w:b/>
          <w:sz w:val="32"/>
          <w:szCs w:val="32"/>
        </w:rPr>
      </w:pPr>
      <w:r w:rsidRPr="00C76FA9">
        <w:rPr>
          <w:b/>
          <w:sz w:val="32"/>
          <w:szCs w:val="32"/>
        </w:rPr>
        <w:t xml:space="preserve">к рабочей программе по английскому языку  </w:t>
      </w:r>
    </w:p>
    <w:p w:rsidR="00915863" w:rsidRDefault="00915863" w:rsidP="00D13C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9 класс</w:t>
      </w:r>
    </w:p>
    <w:p w:rsidR="00915863" w:rsidRDefault="00915863" w:rsidP="00D13C63">
      <w:pPr>
        <w:ind w:firstLine="567"/>
      </w:pPr>
      <w:r>
        <w:rPr>
          <w:b/>
          <w:i/>
        </w:rPr>
        <w:t xml:space="preserve">Образовательная </w:t>
      </w:r>
      <w:bookmarkStart w:id="2" w:name="_GoBack"/>
      <w:bookmarkEnd w:id="2"/>
      <w:r>
        <w:rPr>
          <w:b/>
          <w:i/>
        </w:rPr>
        <w:t>область:</w:t>
      </w:r>
      <w:r>
        <w:t xml:space="preserve"> Иностранные языки</w:t>
      </w:r>
    </w:p>
    <w:p w:rsidR="00915863" w:rsidRDefault="00915863" w:rsidP="00D13C63">
      <w:pPr>
        <w:ind w:firstLine="567"/>
      </w:pPr>
      <w:r>
        <w:rPr>
          <w:b/>
          <w:i/>
        </w:rPr>
        <w:t>Предмет:</w:t>
      </w:r>
      <w:r>
        <w:t xml:space="preserve"> Английский язык</w:t>
      </w:r>
    </w:p>
    <w:bookmarkEnd w:id="0"/>
    <w:bookmarkEnd w:id="1"/>
    <w:p w:rsidR="00915863" w:rsidRDefault="00915863" w:rsidP="0099703A">
      <w:pPr>
        <w:rPr>
          <w:b/>
          <w:bCs/>
        </w:rPr>
      </w:pPr>
    </w:p>
    <w:p w:rsidR="00915863" w:rsidRDefault="00915863" w:rsidP="0099703A">
      <w:pPr>
        <w:pStyle w:val="Default"/>
        <w:rPr>
          <w:b/>
        </w:rPr>
      </w:pPr>
    </w:p>
    <w:p w:rsidR="00915863" w:rsidRDefault="00915863" w:rsidP="0099703A">
      <w:pPr>
        <w:pStyle w:val="Default"/>
      </w:pPr>
      <w:r w:rsidRPr="0080342E">
        <w:rPr>
          <w:b/>
        </w:rPr>
        <w:t>Учебно-методический комплект</w:t>
      </w:r>
      <w:r>
        <w:t xml:space="preserve">: </w:t>
      </w:r>
    </w:p>
    <w:p w:rsidR="00915863" w:rsidRPr="0000363A" w:rsidRDefault="00915863" w:rsidP="0099703A">
      <w:pPr>
        <w:pStyle w:val="Default"/>
        <w:rPr>
          <w:lang w:eastAsia="en-US"/>
        </w:rPr>
      </w:pPr>
      <w:r w:rsidRPr="00D13C63">
        <w:rPr>
          <w:b/>
          <w:lang w:eastAsia="en-US"/>
        </w:rPr>
        <w:t>1.</w:t>
      </w:r>
      <w:r w:rsidRPr="0000363A">
        <w:rPr>
          <w:lang w:eastAsia="en-US"/>
        </w:rPr>
        <w:t>Учебник (Student’sBook): Биболетова М.З. EnjoyEnglish</w:t>
      </w:r>
      <w:r>
        <w:rPr>
          <w:lang w:eastAsia="en-US"/>
        </w:rPr>
        <w:t xml:space="preserve"> учебник английского языка для 9</w:t>
      </w:r>
      <w:r w:rsidRPr="0000363A">
        <w:rPr>
          <w:lang w:eastAsia="en-US"/>
        </w:rPr>
        <w:t xml:space="preserve"> классов общеобразовательных учреждений / М.З. Биболетова, Н. В. Добрынина, Н,Н, Трубанева. – Обнинск: Титул, 2009 </w:t>
      </w:r>
    </w:p>
    <w:p w:rsidR="00915863" w:rsidRPr="0000363A" w:rsidRDefault="00915863" w:rsidP="0099703A">
      <w:pPr>
        <w:autoSpaceDE w:val="0"/>
        <w:autoSpaceDN w:val="0"/>
        <w:adjustRightInd w:val="0"/>
        <w:rPr>
          <w:color w:val="000000"/>
          <w:lang w:eastAsia="en-US"/>
        </w:rPr>
      </w:pPr>
      <w:r w:rsidRPr="00D13C63">
        <w:rPr>
          <w:b/>
          <w:color w:val="000000"/>
          <w:lang w:eastAsia="en-US"/>
        </w:rPr>
        <w:t>2</w:t>
      </w:r>
      <w:r w:rsidRPr="00D13C63">
        <w:rPr>
          <w:color w:val="000000"/>
          <w:lang w:eastAsia="en-US"/>
        </w:rPr>
        <w:t xml:space="preserve">. </w:t>
      </w:r>
      <w:r w:rsidRPr="0000363A">
        <w:rPr>
          <w:color w:val="000000"/>
          <w:lang w:eastAsia="en-US"/>
        </w:rPr>
        <w:t>Рабочаятетрадь</w:t>
      </w:r>
      <w:r w:rsidRPr="00D13C63">
        <w:rPr>
          <w:color w:val="000000"/>
          <w:lang w:eastAsia="en-US"/>
        </w:rPr>
        <w:t xml:space="preserve"> (</w:t>
      </w:r>
      <w:r w:rsidRPr="0000363A">
        <w:rPr>
          <w:color w:val="000000"/>
          <w:lang w:val="en-US" w:eastAsia="en-US"/>
        </w:rPr>
        <w:t>ActivityBook</w:t>
      </w:r>
      <w:r w:rsidRPr="00D13C63">
        <w:rPr>
          <w:color w:val="000000"/>
          <w:lang w:eastAsia="en-US"/>
        </w:rPr>
        <w:t xml:space="preserve">): </w:t>
      </w:r>
      <w:r w:rsidRPr="0000363A">
        <w:rPr>
          <w:color w:val="000000"/>
          <w:lang w:eastAsia="en-US"/>
        </w:rPr>
        <w:t>БиболетоваМ</w:t>
      </w:r>
      <w:r w:rsidRPr="00D13C63">
        <w:rPr>
          <w:color w:val="000000"/>
          <w:lang w:eastAsia="en-US"/>
        </w:rPr>
        <w:t>.</w:t>
      </w:r>
      <w:r w:rsidRPr="0000363A">
        <w:rPr>
          <w:color w:val="000000"/>
          <w:lang w:eastAsia="en-US"/>
        </w:rPr>
        <w:t>З</w:t>
      </w:r>
      <w:r w:rsidRPr="00D13C63">
        <w:rPr>
          <w:color w:val="000000"/>
          <w:lang w:eastAsia="en-US"/>
        </w:rPr>
        <w:t xml:space="preserve">. </w:t>
      </w:r>
      <w:r w:rsidRPr="0000363A">
        <w:rPr>
          <w:color w:val="000000"/>
          <w:lang w:val="en-US" w:eastAsia="en-US"/>
        </w:rPr>
        <w:t>EnjoyEnglish</w:t>
      </w:r>
      <w:r w:rsidRPr="00D13C63">
        <w:rPr>
          <w:color w:val="000000"/>
          <w:lang w:eastAsia="en-US"/>
        </w:rPr>
        <w:t xml:space="preserve"> .</w:t>
      </w:r>
      <w:r w:rsidRPr="0000363A">
        <w:rPr>
          <w:color w:val="000000"/>
          <w:lang w:eastAsia="en-US"/>
        </w:rPr>
        <w:t>Рабочая те</w:t>
      </w:r>
      <w:r>
        <w:rPr>
          <w:color w:val="000000"/>
          <w:lang w:eastAsia="en-US"/>
        </w:rPr>
        <w:t>традь по английскому языку для 9</w:t>
      </w:r>
      <w:r w:rsidRPr="0000363A">
        <w:rPr>
          <w:color w:val="000000"/>
          <w:lang w:eastAsia="en-US"/>
        </w:rPr>
        <w:t xml:space="preserve"> классов общеобразовательных школ / М.З. Биболетова, Н. В. Добрынина, Н.Н. Трубанева. – Обнинск: Титул. 2011. </w:t>
      </w:r>
    </w:p>
    <w:p w:rsidR="00915863" w:rsidRPr="0000363A" w:rsidRDefault="00915863" w:rsidP="0099703A">
      <w:pPr>
        <w:autoSpaceDE w:val="0"/>
        <w:autoSpaceDN w:val="0"/>
        <w:adjustRightInd w:val="0"/>
        <w:rPr>
          <w:color w:val="000000"/>
          <w:lang w:eastAsia="en-US"/>
        </w:rPr>
      </w:pPr>
      <w:r w:rsidRPr="00D13C63">
        <w:rPr>
          <w:b/>
          <w:color w:val="000000"/>
          <w:lang w:eastAsia="en-US"/>
        </w:rPr>
        <w:t>3.</w:t>
      </w:r>
      <w:r w:rsidRPr="0000363A">
        <w:rPr>
          <w:color w:val="000000"/>
          <w:lang w:eastAsia="en-US"/>
        </w:rPr>
        <w:t xml:space="preserve"> Книга для учителя (Teacher’sBook): Биболетова М.З. Книга для учител</w:t>
      </w:r>
      <w:r>
        <w:rPr>
          <w:color w:val="000000"/>
          <w:lang w:eastAsia="en-US"/>
        </w:rPr>
        <w:t>я к учебнику EnjoyEnglish для 9</w:t>
      </w:r>
      <w:r w:rsidRPr="0000363A">
        <w:rPr>
          <w:color w:val="000000"/>
          <w:lang w:eastAsia="en-US"/>
        </w:rPr>
        <w:t xml:space="preserve"> классов общеобразовательных школ – Обнинск: Титул. 2009 </w:t>
      </w:r>
    </w:p>
    <w:p w:rsidR="00915863" w:rsidRDefault="00915863" w:rsidP="0099703A">
      <w:pPr>
        <w:ind w:firstLine="709"/>
        <w:jc w:val="both"/>
      </w:pPr>
    </w:p>
    <w:p w:rsidR="00915863" w:rsidRDefault="00915863" w:rsidP="004E1FD1">
      <w:pPr>
        <w:jc w:val="both"/>
      </w:pPr>
      <w:r>
        <w:t xml:space="preserve">Настоящая программа разработана на основе авторской программы курса английского языка к УМК </w:t>
      </w:r>
      <w:r>
        <w:rPr>
          <w:lang w:val="en-US"/>
        </w:rPr>
        <w:t>EnjoyEnglish</w:t>
      </w:r>
      <w:r>
        <w:t xml:space="preserve"> для</w:t>
      </w:r>
      <w:r w:rsidRPr="009E45AD">
        <w:t xml:space="preserve"> 2-11</w:t>
      </w:r>
      <w:r>
        <w:t xml:space="preserve"> классов, М. З. Биболетова, Н. Н. Трубанева.</w:t>
      </w:r>
    </w:p>
    <w:p w:rsidR="00915863" w:rsidRDefault="00915863" w:rsidP="0099703A">
      <w:pPr>
        <w:jc w:val="both"/>
      </w:pPr>
      <w:r>
        <w:t xml:space="preserve">Программа по английскому языку направлена на изучение учащимися курса английского языка, повышение интереса к изучению иностранного языка в целом, развитие различных видов мышления учащихся, формирование универсальных учебных действий. Изучение </w:t>
      </w:r>
    </w:p>
    <w:p w:rsidR="00915863" w:rsidRDefault="00915863" w:rsidP="0099703A">
      <w:pPr>
        <w:jc w:val="both"/>
      </w:pPr>
      <w:r>
        <w:t xml:space="preserve">английского языка на уровне основного общего образования направлено на достижение следующих </w:t>
      </w:r>
      <w:r w:rsidRPr="003263D1">
        <w:rPr>
          <w:b/>
        </w:rPr>
        <w:t>целей</w:t>
      </w:r>
      <w:r>
        <w:rPr>
          <w:b/>
        </w:rPr>
        <w:t>:</w:t>
      </w:r>
    </w:p>
    <w:p w:rsidR="00915863" w:rsidRPr="0082799F" w:rsidRDefault="00915863" w:rsidP="0099703A">
      <w:pPr>
        <w:numPr>
          <w:ilvl w:val="0"/>
          <w:numId w:val="2"/>
        </w:numPr>
        <w:spacing w:before="100" w:beforeAutospacing="1" w:after="100" w:afterAutospacing="1"/>
      </w:pPr>
      <w:r w:rsidRPr="0082799F"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</w:r>
    </w:p>
    <w:p w:rsidR="00915863" w:rsidRPr="0082799F" w:rsidRDefault="00915863" w:rsidP="0099703A">
      <w:pPr>
        <w:numPr>
          <w:ilvl w:val="0"/>
          <w:numId w:val="2"/>
        </w:numPr>
        <w:spacing w:before="100" w:beforeAutospacing="1" w:after="100" w:afterAutospacing="1"/>
      </w:pPr>
      <w:r w:rsidRPr="0082799F">
        <w:t xml:space="preserve">Развитие у обучающихся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 </w:t>
      </w:r>
    </w:p>
    <w:p w:rsidR="00915863" w:rsidRPr="0082799F" w:rsidRDefault="00915863" w:rsidP="0099703A">
      <w:pPr>
        <w:numPr>
          <w:ilvl w:val="0"/>
          <w:numId w:val="2"/>
        </w:numPr>
        <w:spacing w:before="100" w:beforeAutospacing="1" w:after="100" w:afterAutospacing="1"/>
      </w:pPr>
      <w:r w:rsidRPr="0082799F"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915863" w:rsidRDefault="00915863" w:rsidP="0099703A">
      <w:pPr>
        <w:jc w:val="both"/>
      </w:pPr>
    </w:p>
    <w:p w:rsidR="00915863" w:rsidRDefault="00915863" w:rsidP="0099703A">
      <w:pPr>
        <w:jc w:val="both"/>
      </w:pPr>
      <w:r>
        <w:t xml:space="preserve">     Для реализации современного курса английского языка основной школы наряду с методическими приемами и находками, ставшими классическими, используются новые методики для обучения учащихся. Изучение курса базируется на индуктивной основе: от понимания ситуации на наглядно-интуитивном уровне до вывода, полученного в результате длительного, последовательного изучения учебного материала.</w:t>
      </w:r>
      <w:r w:rsidRPr="00CF4668">
        <w:rPr>
          <w:color w:val="000000"/>
        </w:rPr>
        <w:t>При этом работа по данному УМК делает процесс обучения активным (активизирует знание лексики и грамматики в значимых ситуациях повседневной тематики), целостным/холистическим (способствует как творческой, так и аналитической работе мозга) и гуманистическим (организует усвоение материала и практику языка через ситуации положительного содержания, соответствующие возрастным интересам учащихся, с учетом их потребностей, чувств и желаний)</w:t>
      </w:r>
    </w:p>
    <w:p w:rsidR="00915863" w:rsidRDefault="00915863" w:rsidP="0099703A">
      <w:pPr>
        <w:jc w:val="both"/>
        <w:rPr>
          <w:color w:val="000000"/>
        </w:rPr>
      </w:pPr>
    </w:p>
    <w:p w:rsidR="00915863" w:rsidRDefault="00915863" w:rsidP="0099703A">
      <w:pPr>
        <w:jc w:val="both"/>
        <w:rPr>
          <w:color w:val="000000"/>
        </w:rPr>
      </w:pPr>
    </w:p>
    <w:p w:rsidR="00915863" w:rsidRDefault="00915863" w:rsidP="0099703A">
      <w:pPr>
        <w:jc w:val="both"/>
        <w:rPr>
          <w:color w:val="000000"/>
        </w:rPr>
      </w:pPr>
    </w:p>
    <w:p w:rsidR="00915863" w:rsidRDefault="00915863" w:rsidP="0099703A">
      <w:pPr>
        <w:jc w:val="both"/>
      </w:pPr>
      <w:r>
        <w:rPr>
          <w:color w:val="000000"/>
        </w:rPr>
        <w:t>В основу данного УМК положен коммуникативно-когнитивный подход к изучению иностранного языка, предусматривающий поэтапное формирование знаний и развитие всех составляющих коммуникативной компетенции.Программа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9-х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915863" w:rsidRDefault="00915863" w:rsidP="0099703A">
      <w:pPr>
        <w:jc w:val="both"/>
      </w:pPr>
    </w:p>
    <w:p w:rsidR="00915863" w:rsidRDefault="00915863" w:rsidP="0099703A">
      <w:pPr>
        <w:jc w:val="both"/>
      </w:pPr>
    </w:p>
    <w:p w:rsidR="00915863" w:rsidRPr="00D13C63" w:rsidRDefault="00915863" w:rsidP="0099703A">
      <w:pPr>
        <w:jc w:val="center"/>
        <w:rPr>
          <w:b/>
        </w:rPr>
      </w:pPr>
      <w:r w:rsidRPr="00D13C63">
        <w:rPr>
          <w:b/>
        </w:rPr>
        <w:t>ЦЕЛИ И ЗАДАЧИ КУРСА</w:t>
      </w:r>
    </w:p>
    <w:p w:rsidR="00915863" w:rsidRPr="00C06B2D" w:rsidRDefault="00915863" w:rsidP="0099703A">
      <w:pPr>
        <w:spacing w:before="100" w:beforeAutospacing="1" w:after="100" w:afterAutospacing="1"/>
      </w:pPr>
      <w:r w:rsidRPr="00C06B2D">
        <w:t xml:space="preserve">В соответствии с изложенными целями </w:t>
      </w:r>
      <w:r>
        <w:t xml:space="preserve">программа </w:t>
      </w:r>
      <w:r w:rsidRPr="00C06B2D">
        <w:t xml:space="preserve">предусматривается решение следующих </w:t>
      </w:r>
      <w:r w:rsidRPr="00C06B2D">
        <w:rPr>
          <w:b/>
          <w:bCs/>
        </w:rPr>
        <w:t>задач</w:t>
      </w:r>
      <w:r w:rsidRPr="00C06B2D">
        <w:t>:</w:t>
      </w:r>
    </w:p>
    <w:p w:rsidR="00915863" w:rsidRPr="00C06B2D" w:rsidRDefault="00915863" w:rsidP="0099703A">
      <w:pPr>
        <w:spacing w:before="100" w:beforeAutospacing="1" w:after="100" w:afterAutospacing="1"/>
      </w:pPr>
      <w:r w:rsidRPr="00C06B2D">
        <w:t xml:space="preserve">1. Дальнейшее развитие иноязычной и коммуникативной компетенции: </w:t>
      </w:r>
    </w:p>
    <w:p w:rsidR="00915863" w:rsidRPr="00C06B2D" w:rsidRDefault="00915863" w:rsidP="0099703A">
      <w:pPr>
        <w:numPr>
          <w:ilvl w:val="0"/>
          <w:numId w:val="3"/>
        </w:numPr>
        <w:spacing w:before="100" w:beforeAutospacing="1" w:after="100" w:afterAutospacing="1"/>
      </w:pPr>
      <w:r w:rsidRPr="00C06B2D">
        <w:t>речевой — совершенствование коммуникативных умений в говорении, аудировании, чтении и письме;</w:t>
      </w:r>
    </w:p>
    <w:p w:rsidR="00915863" w:rsidRDefault="00915863" w:rsidP="0099703A">
      <w:pPr>
        <w:numPr>
          <w:ilvl w:val="0"/>
          <w:numId w:val="3"/>
        </w:numPr>
        <w:spacing w:before="100" w:beforeAutospacing="1" w:after="100" w:afterAutospacing="1"/>
      </w:pPr>
      <w:r w:rsidRPr="00C06B2D">
        <w:t xml:space="preserve">языковой – систематизация и овладение новыми языковыми средствами в соответствии с предложенными темами и сферами общения </w:t>
      </w:r>
    </w:p>
    <w:p w:rsidR="00915863" w:rsidRDefault="00915863" w:rsidP="0099703A">
      <w:pPr>
        <w:numPr>
          <w:ilvl w:val="0"/>
          <w:numId w:val="3"/>
        </w:numPr>
        <w:spacing w:before="100" w:beforeAutospacing="1" w:after="100" w:afterAutospacing="1"/>
      </w:pPr>
      <w:r w:rsidRPr="00C06B2D">
        <w:t>социокультурной — увеличение объема знаний о социокультурной специфике страны родного и изучаемого языка</w:t>
      </w:r>
      <w:r>
        <w:t xml:space="preserve">, </w:t>
      </w:r>
      <w:r w:rsidRPr="00C06B2D">
        <w:t xml:space="preserve"> и согласно этому совершенствование умений строить свое речевое и неречевое поведение; </w:t>
      </w:r>
    </w:p>
    <w:p w:rsidR="00915863" w:rsidRPr="00C06B2D" w:rsidRDefault="00915863" w:rsidP="0099703A">
      <w:pPr>
        <w:numPr>
          <w:ilvl w:val="0"/>
          <w:numId w:val="3"/>
        </w:numPr>
        <w:spacing w:before="100" w:beforeAutospacing="1" w:after="100" w:afterAutospacing="1"/>
      </w:pPr>
      <w:r w:rsidRPr="00C06B2D">
        <w:t>компенсаторной — дальнейшее развитие умений выходить из положений в условиях дефицита языковых средств при получении и передачи иноязычной информации;</w:t>
      </w:r>
    </w:p>
    <w:p w:rsidR="00915863" w:rsidRPr="00C06B2D" w:rsidRDefault="00915863" w:rsidP="0099703A">
      <w:pPr>
        <w:numPr>
          <w:ilvl w:val="0"/>
          <w:numId w:val="3"/>
        </w:numPr>
        <w:spacing w:before="100" w:beforeAutospacing="1" w:after="100" w:afterAutospacing="1"/>
      </w:pPr>
      <w:r w:rsidRPr="00C06B2D">
        <w:t>учебно-познавательной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915863" w:rsidRPr="00C06B2D" w:rsidRDefault="00915863" w:rsidP="0099703A">
      <w:pPr>
        <w:spacing w:before="100" w:beforeAutospacing="1" w:after="100" w:afterAutospacing="1"/>
      </w:pPr>
      <w:r w:rsidRPr="00C06B2D">
        <w:t>2.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 и использованию его в других областях знаний, личностному самоопределению учащихся в отношении их будущей профессии, их социальная адаптация, формирование качеств гражданина и патриота.</w:t>
      </w:r>
    </w:p>
    <w:p w:rsidR="00915863" w:rsidRDefault="00915863" w:rsidP="0099703A">
      <w:pPr>
        <w:spacing w:before="100" w:beforeAutospacing="1" w:after="100" w:afterAutospacing="1"/>
      </w:pPr>
      <w:r w:rsidRPr="00C06B2D">
        <w:t>Данной рабочей программой предусматривается использование следующих методов и технологий: проектно-исследовательский метод, информационно-коммуникативные тех</w:t>
      </w:r>
      <w:r>
        <w:t>нологии, парно-групповой метод.</w:t>
      </w:r>
    </w:p>
    <w:p w:rsidR="00915863" w:rsidRDefault="00915863" w:rsidP="0099703A">
      <w:pPr>
        <w:jc w:val="both"/>
      </w:pPr>
    </w:p>
    <w:p w:rsidR="00915863" w:rsidRPr="00D13C63" w:rsidRDefault="00915863" w:rsidP="0099703A">
      <w:pPr>
        <w:jc w:val="center"/>
        <w:rPr>
          <w:b/>
        </w:rPr>
      </w:pPr>
      <w:r w:rsidRPr="00D13C63">
        <w:rPr>
          <w:b/>
        </w:rPr>
        <w:t>ОСОБЕННОСТИ КУРСА</w:t>
      </w:r>
    </w:p>
    <w:p w:rsidR="00915863" w:rsidRDefault="00915863" w:rsidP="0099703A">
      <w:pPr>
        <w:jc w:val="center"/>
      </w:pPr>
    </w:p>
    <w:p w:rsidR="00915863" w:rsidRPr="004E36BA" w:rsidRDefault="00915863" w:rsidP="0099703A">
      <w:pPr>
        <w:autoSpaceDE w:val="0"/>
        <w:autoSpaceDN w:val="0"/>
        <w:adjustRightInd w:val="0"/>
        <w:jc w:val="both"/>
        <w:rPr>
          <w:color w:val="000000"/>
        </w:rPr>
      </w:pPr>
      <w:r>
        <w:t>Основная школа характеризуется наличием значительных изменений в жизни школьников, так как у них расширяется кругозор и общее представление и мире, сформированы элементарные коммуникативные умения на иностранном языке в 4 видах речевой деятельности, а также общеучебные умения необходимые для изучения иностранного языка. На этой ступени совершенствуются приобретенные раннее знания, навыки и умения, увеличивается объем используемых учащимися языковых и речевых средств, улучшается качество практического владения языком.</w:t>
      </w:r>
      <w:r w:rsidRPr="004E36BA">
        <w:rPr>
          <w:color w:val="000000"/>
        </w:rPr>
        <w:t xml:space="preserve"> Основными отличительными характеристиками к</w:t>
      </w:r>
      <w:r>
        <w:rPr>
          <w:color w:val="000000"/>
        </w:rPr>
        <w:t>урса «</w:t>
      </w:r>
      <w:r>
        <w:rPr>
          <w:color w:val="000000"/>
          <w:lang w:val="en-US"/>
        </w:rPr>
        <w:t>Enjoy English</w:t>
      </w:r>
      <w:r w:rsidRPr="004E36BA">
        <w:rPr>
          <w:color w:val="000000"/>
        </w:rPr>
        <w:t>» являются:</w:t>
      </w:r>
    </w:p>
    <w:p w:rsidR="00915863" w:rsidRPr="00CF4668" w:rsidRDefault="00915863" w:rsidP="0099703A">
      <w:pPr>
        <w:pStyle w:val="Default"/>
        <w:numPr>
          <w:ilvl w:val="0"/>
          <w:numId w:val="1"/>
        </w:numPr>
        <w:jc w:val="both"/>
      </w:pPr>
      <w:r w:rsidRPr="00CF4668">
        <w:t xml:space="preserve">аутентичность языковых материалов; </w:t>
      </w:r>
    </w:p>
    <w:p w:rsidR="00915863" w:rsidRPr="00CF4668" w:rsidRDefault="00915863" w:rsidP="0099703A">
      <w:pPr>
        <w:pStyle w:val="Default"/>
        <w:numPr>
          <w:ilvl w:val="0"/>
          <w:numId w:val="1"/>
        </w:numPr>
        <w:jc w:val="both"/>
      </w:pPr>
      <w:r w:rsidRPr="00CF4668">
        <w:t xml:space="preserve">адекватность методического аппарата целям и традициям российской школы; </w:t>
      </w:r>
    </w:p>
    <w:p w:rsidR="00915863" w:rsidRPr="00CF4668" w:rsidRDefault="00915863" w:rsidP="0099703A">
      <w:pPr>
        <w:pStyle w:val="Default"/>
        <w:numPr>
          <w:ilvl w:val="0"/>
          <w:numId w:val="1"/>
        </w:numPr>
        <w:jc w:val="both"/>
      </w:pPr>
      <w:r w:rsidRPr="00CF4668"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самокоррекция; </w:t>
      </w:r>
    </w:p>
    <w:p w:rsidR="00915863" w:rsidRPr="00CF4668" w:rsidRDefault="00915863" w:rsidP="0099703A">
      <w:pPr>
        <w:pStyle w:val="Default"/>
        <w:numPr>
          <w:ilvl w:val="0"/>
          <w:numId w:val="1"/>
        </w:numPr>
        <w:jc w:val="both"/>
      </w:pPr>
      <w:r w:rsidRPr="00CF4668">
        <w:t xml:space="preserve">современные, в том числе компьютерные технологии; </w:t>
      </w:r>
    </w:p>
    <w:p w:rsidR="00915863" w:rsidRPr="00CF4668" w:rsidRDefault="00915863" w:rsidP="0099703A">
      <w:pPr>
        <w:pStyle w:val="Default"/>
        <w:numPr>
          <w:ilvl w:val="0"/>
          <w:numId w:val="1"/>
        </w:numPr>
        <w:jc w:val="both"/>
      </w:pPr>
      <w:r w:rsidRPr="00CF4668">
        <w:t xml:space="preserve">интерактивность, вывод ученика за рамки учебника; </w:t>
      </w:r>
    </w:p>
    <w:p w:rsidR="00915863" w:rsidRPr="00CF4668" w:rsidRDefault="00915863" w:rsidP="0099703A">
      <w:pPr>
        <w:pStyle w:val="Default"/>
        <w:numPr>
          <w:ilvl w:val="0"/>
          <w:numId w:val="1"/>
        </w:numPr>
        <w:jc w:val="both"/>
      </w:pPr>
      <w:r w:rsidRPr="00CF4668">
        <w:t xml:space="preserve">личностная ориентация содержания учебных материалов; </w:t>
      </w:r>
    </w:p>
    <w:p w:rsidR="00915863" w:rsidRPr="00CF4668" w:rsidRDefault="00915863" w:rsidP="0099703A">
      <w:pPr>
        <w:pStyle w:val="Default"/>
        <w:numPr>
          <w:ilvl w:val="0"/>
          <w:numId w:val="1"/>
        </w:numPr>
        <w:jc w:val="both"/>
      </w:pPr>
      <w:r w:rsidRPr="00CF4668">
        <w:t xml:space="preserve">включенность родного языка и культуры; </w:t>
      </w:r>
    </w:p>
    <w:p w:rsidR="00915863" w:rsidRPr="00CF4668" w:rsidRDefault="00915863" w:rsidP="0099703A">
      <w:pPr>
        <w:pStyle w:val="Default"/>
        <w:numPr>
          <w:ilvl w:val="0"/>
          <w:numId w:val="1"/>
        </w:numPr>
        <w:jc w:val="both"/>
      </w:pPr>
      <w:r w:rsidRPr="00CF4668">
        <w:t xml:space="preserve">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 </w:t>
      </w:r>
    </w:p>
    <w:p w:rsidR="00915863" w:rsidRPr="00CF4668" w:rsidRDefault="00915863" w:rsidP="0099703A">
      <w:pPr>
        <w:pStyle w:val="Default"/>
        <w:numPr>
          <w:ilvl w:val="0"/>
          <w:numId w:val="1"/>
        </w:numPr>
        <w:jc w:val="both"/>
      </w:pPr>
      <w:r w:rsidRPr="00CF4668">
        <w:t xml:space="preserve">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</w:t>
      </w:r>
    </w:p>
    <w:p w:rsidR="00915863" w:rsidRPr="00CF4668" w:rsidRDefault="00915863" w:rsidP="0099703A">
      <w:pPr>
        <w:pStyle w:val="Default"/>
        <w:numPr>
          <w:ilvl w:val="0"/>
          <w:numId w:val="1"/>
        </w:numPr>
        <w:jc w:val="both"/>
      </w:pPr>
      <w:r w:rsidRPr="00CF4668">
        <w:t xml:space="preserve">возможности дифференцированного подхода к организации образовательного процесса; </w:t>
      </w:r>
    </w:p>
    <w:p w:rsidR="00915863" w:rsidRPr="00CF4668" w:rsidRDefault="00915863" w:rsidP="0099703A">
      <w:pPr>
        <w:pStyle w:val="Default"/>
        <w:numPr>
          <w:ilvl w:val="0"/>
          <w:numId w:val="1"/>
        </w:numPr>
        <w:jc w:val="both"/>
      </w:pPr>
      <w:r w:rsidRPr="00CF4668">
        <w:t xml:space="preserve">воспитательная и развивающая ценность материалов, широкие возможности для социализации учащихся. </w:t>
      </w:r>
    </w:p>
    <w:p w:rsidR="00915863" w:rsidRDefault="00915863" w:rsidP="00B02F6E">
      <w:pPr>
        <w:jc w:val="center"/>
        <w:rPr>
          <w:b/>
        </w:rPr>
      </w:pPr>
    </w:p>
    <w:p w:rsidR="00915863" w:rsidRPr="00D13C63" w:rsidRDefault="00915863" w:rsidP="00B02F6E">
      <w:pPr>
        <w:jc w:val="center"/>
        <w:rPr>
          <w:b/>
        </w:rPr>
      </w:pPr>
      <w:r w:rsidRPr="00D13C63">
        <w:rPr>
          <w:b/>
        </w:rPr>
        <w:t>МЕСТО КУРСА В УЧЕБНОМ ПЛАНЕ</w:t>
      </w:r>
    </w:p>
    <w:p w:rsidR="00915863" w:rsidRDefault="00915863" w:rsidP="0099703A">
      <w:pPr>
        <w:jc w:val="both"/>
      </w:pPr>
    </w:p>
    <w:p w:rsidR="00915863" w:rsidRDefault="00915863" w:rsidP="0099703A">
      <w:pPr>
        <w:jc w:val="both"/>
      </w:pPr>
      <w:r>
        <w:t xml:space="preserve">       В соответствии с учебным планом школы на образовательную область «Иностранный язык» выделено 102 часа,  3 часа в неделю.</w:t>
      </w:r>
    </w:p>
    <w:p w:rsidR="00915863" w:rsidRDefault="00915863" w:rsidP="0099703A"/>
    <w:p w:rsidR="00915863" w:rsidRDefault="00915863" w:rsidP="0099703A"/>
    <w:p w:rsidR="00915863" w:rsidRPr="00B44549" w:rsidRDefault="00915863" w:rsidP="0099703A">
      <w:pPr>
        <w:jc w:val="center"/>
      </w:pPr>
      <w:r>
        <w:t>ОСНОВНЫЕ ВОПРОСЫ КУРСА</w:t>
      </w:r>
    </w:p>
    <w:p w:rsidR="00915863" w:rsidRPr="00B44549" w:rsidRDefault="00915863" w:rsidP="0099703A">
      <w:pPr>
        <w:jc w:val="center"/>
      </w:pPr>
    </w:p>
    <w:p w:rsidR="00915863" w:rsidRPr="00F77408" w:rsidRDefault="00915863" w:rsidP="00F77408">
      <w:pPr>
        <w:pStyle w:val="NoSpacing"/>
        <w:rPr>
          <w:b/>
          <w:lang w:eastAsia="en-US"/>
        </w:rPr>
      </w:pPr>
      <w:r w:rsidRPr="00F77408">
        <w:rPr>
          <w:b/>
          <w:lang w:val="en-US"/>
        </w:rPr>
        <w:t>Unit</w:t>
      </w:r>
      <w:r w:rsidRPr="00F77408">
        <w:rPr>
          <w:b/>
        </w:rPr>
        <w:t>1 Семья</w:t>
      </w:r>
      <w:r w:rsidRPr="00F77408">
        <w:rPr>
          <w:b/>
          <w:lang w:eastAsia="en-US"/>
        </w:rPr>
        <w:t xml:space="preserve"> и друзья. </w:t>
      </w:r>
      <w:r w:rsidRPr="00F77408">
        <w:rPr>
          <w:b/>
        </w:rPr>
        <w:t xml:space="preserve">Счастливы ли мы вместе? </w:t>
      </w:r>
      <w:r>
        <w:rPr>
          <w:b/>
        </w:rPr>
        <w:t>–</w:t>
      </w:r>
      <w:r w:rsidRPr="00B44549">
        <w:rPr>
          <w:b/>
        </w:rPr>
        <w:t xml:space="preserve"> 27 </w:t>
      </w:r>
      <w:r>
        <w:rPr>
          <w:b/>
        </w:rPr>
        <w:t>часов</w:t>
      </w:r>
    </w:p>
    <w:p w:rsidR="00915863" w:rsidRPr="00F77408" w:rsidRDefault="00915863" w:rsidP="00F77408">
      <w:pPr>
        <w:pStyle w:val="NoSpacing"/>
        <w:rPr>
          <w:b/>
          <w:lang w:eastAsia="en-US"/>
        </w:rPr>
      </w:pPr>
      <w:r w:rsidRPr="00F77408">
        <w:rPr>
          <w:b/>
          <w:lang w:val="en-US"/>
        </w:rPr>
        <w:t>Unit</w:t>
      </w:r>
      <w:r w:rsidRPr="00F77408">
        <w:rPr>
          <w:b/>
        </w:rPr>
        <w:t>2</w:t>
      </w:r>
      <w:r w:rsidRPr="00F77408">
        <w:rPr>
          <w:lang w:eastAsia="en-US"/>
        </w:rPr>
        <w:t xml:space="preserve"> Этот</w:t>
      </w:r>
      <w:r w:rsidRPr="00F77408">
        <w:rPr>
          <w:b/>
          <w:lang w:eastAsia="en-US"/>
        </w:rPr>
        <w:t xml:space="preserve"> большой и удивительный мир! </w:t>
      </w:r>
      <w:r w:rsidRPr="00F77408">
        <w:rPr>
          <w:b/>
        </w:rPr>
        <w:t>Начни путешествовать сейчас!</w:t>
      </w:r>
      <w:r>
        <w:rPr>
          <w:b/>
        </w:rPr>
        <w:t xml:space="preserve"> – 21 час</w:t>
      </w:r>
    </w:p>
    <w:p w:rsidR="00915863" w:rsidRPr="00F77408" w:rsidRDefault="00915863" w:rsidP="00F77408">
      <w:pPr>
        <w:pStyle w:val="NoSpacing"/>
        <w:rPr>
          <w:b/>
          <w:lang w:eastAsia="en-US"/>
        </w:rPr>
      </w:pPr>
      <w:r w:rsidRPr="00F77408">
        <w:rPr>
          <w:b/>
          <w:lang w:val="en-US"/>
        </w:rPr>
        <w:t>Unit</w:t>
      </w:r>
      <w:r w:rsidRPr="00F77408">
        <w:rPr>
          <w:b/>
        </w:rPr>
        <w:t>3 Можем</w:t>
      </w:r>
      <w:r w:rsidRPr="00F77408">
        <w:rPr>
          <w:b/>
          <w:lang w:eastAsia="en-US"/>
        </w:rPr>
        <w:t xml:space="preserve"> ли мы научиться жить в мире?</w:t>
      </w:r>
      <w:r>
        <w:rPr>
          <w:b/>
          <w:lang w:eastAsia="en-US"/>
        </w:rPr>
        <w:t xml:space="preserve"> – 30 часов</w:t>
      </w:r>
    </w:p>
    <w:p w:rsidR="00915863" w:rsidRDefault="00915863" w:rsidP="00F77408">
      <w:pPr>
        <w:rPr>
          <w:b/>
        </w:rPr>
      </w:pPr>
      <w:r w:rsidRPr="00F77408">
        <w:rPr>
          <w:b/>
          <w:lang w:val="en-US"/>
        </w:rPr>
        <w:t>Unit</w:t>
      </w:r>
      <w:r w:rsidRPr="00F77408">
        <w:rPr>
          <w:b/>
        </w:rPr>
        <w:t>4 Сделай свой собственный выбор!</w:t>
      </w:r>
      <w:r>
        <w:rPr>
          <w:b/>
        </w:rPr>
        <w:t xml:space="preserve"> – 24 часа</w:t>
      </w:r>
    </w:p>
    <w:p w:rsidR="00915863" w:rsidRDefault="00915863" w:rsidP="00F77408">
      <w:pPr>
        <w:rPr>
          <w:b/>
        </w:rPr>
      </w:pPr>
    </w:p>
    <w:p w:rsidR="00915863" w:rsidRPr="00D13C63" w:rsidRDefault="00915863" w:rsidP="00D13C63">
      <w:pPr>
        <w:jc w:val="center"/>
        <w:rPr>
          <w:b/>
        </w:rPr>
      </w:pPr>
    </w:p>
    <w:p w:rsidR="00915863" w:rsidRPr="00D13C63" w:rsidRDefault="00915863" w:rsidP="00D13C63">
      <w:pPr>
        <w:jc w:val="center"/>
        <w:rPr>
          <w:b/>
        </w:rPr>
      </w:pPr>
      <w:r w:rsidRPr="00D13C63">
        <w:rPr>
          <w:b/>
        </w:rPr>
        <w:t>МЕТОДИЧЕСКИЕ ПРИЕМЫ И ТЕХНОЛОГИИ.</w:t>
      </w:r>
    </w:p>
    <w:p w:rsidR="00915863" w:rsidRPr="00CB3D45" w:rsidRDefault="00915863" w:rsidP="00B1515E">
      <w:r w:rsidRPr="00CB3D45">
        <w:t xml:space="preserve">Для реализации данной программы предполагается использование разнообразных приемов и технологий, с учетом </w:t>
      </w:r>
      <w:r>
        <w:t>возрастных особенностей</w:t>
      </w:r>
      <w:r w:rsidRPr="00CB3D45">
        <w:t xml:space="preserve"> обучающихся и обеспечивающих достижение учебных целей и психолого – педагогическую поддержку во время занятия. </w:t>
      </w:r>
    </w:p>
    <w:p w:rsidR="00915863" w:rsidRPr="00CB3D45" w:rsidRDefault="00915863" w:rsidP="00B1515E">
      <w:r w:rsidRPr="00CB3D45">
        <w:rPr>
          <w:b/>
        </w:rPr>
        <w:t xml:space="preserve">Введение лексики </w:t>
      </w:r>
      <w:r w:rsidRPr="00CB3D45">
        <w:t>обеспечив</w:t>
      </w:r>
      <w:r>
        <w:t>ается через сюжетные картинки, к</w:t>
      </w:r>
      <w:r w:rsidRPr="00CB3D45">
        <w:t>онтекст, устойчивые словосочетания, синонимы и антонимы, перифраз, при помощи дефиниции. А также пантомимы и других методов.</w:t>
      </w:r>
    </w:p>
    <w:p w:rsidR="00915863" w:rsidRPr="00CB3D45" w:rsidRDefault="00915863" w:rsidP="00B1515E">
      <w:r w:rsidRPr="00CB3D45">
        <w:rPr>
          <w:b/>
        </w:rPr>
        <w:t>Формирование устной речи</w:t>
      </w:r>
      <w:r w:rsidRPr="00CB3D45">
        <w:t xml:space="preserve"> организуется через работу в парах и группах, применяется технология «Снежный ком вопросов», презентация монолога с опорой на ключевые слова и другое.</w:t>
      </w:r>
    </w:p>
    <w:p w:rsidR="00915863" w:rsidRPr="00CB3D45" w:rsidRDefault="00915863" w:rsidP="00B1515E">
      <w:r w:rsidRPr="00CB3D45">
        <w:rPr>
          <w:b/>
        </w:rPr>
        <w:t xml:space="preserve">Обучение чтению </w:t>
      </w:r>
      <w:r w:rsidRPr="00CB3D45">
        <w:t xml:space="preserve">осуществляется через прослушивание аудиозаписи читаемого текста, задание по поиску запрашиваемой информации, проводятся уроки тематического чтения. </w:t>
      </w:r>
    </w:p>
    <w:p w:rsidR="00915863" w:rsidRPr="00CB3D45" w:rsidRDefault="00915863" w:rsidP="00B1515E">
      <w:r w:rsidRPr="00CB3D45">
        <w:rPr>
          <w:b/>
        </w:rPr>
        <w:t xml:space="preserve">Письменная речь </w:t>
      </w:r>
      <w:r w:rsidRPr="00CB3D45">
        <w:t>формируется на основе общепринятых образцов, таких как: анкета, открытка, письмо личного характера.Предполагается применение игровых и проектных технологий. Для формирования самооценки и самокоррекции в данном курсе есть «Языковой портфель».</w:t>
      </w:r>
    </w:p>
    <w:p w:rsidR="00915863" w:rsidRPr="00CB3D45" w:rsidRDefault="00915863" w:rsidP="00B1515E">
      <w:pPr>
        <w:rPr>
          <w:b/>
          <w:i/>
          <w:sz w:val="32"/>
          <w:szCs w:val="32"/>
        </w:rPr>
      </w:pPr>
    </w:p>
    <w:p w:rsidR="00915863" w:rsidRPr="00D13C63" w:rsidRDefault="00915863" w:rsidP="00D13C63">
      <w:pPr>
        <w:jc w:val="center"/>
        <w:rPr>
          <w:b/>
        </w:rPr>
      </w:pPr>
      <w:r w:rsidRPr="00D13C63">
        <w:rPr>
          <w:b/>
        </w:rPr>
        <w:t>ТРЕБОВАНИЯ К УРОВНЮ ПОДГОТОВКИ УЧАЩИХСЯ</w:t>
      </w:r>
    </w:p>
    <w:p w:rsidR="00915863" w:rsidRPr="00CB3D45" w:rsidRDefault="00915863" w:rsidP="00B1515E">
      <w:pPr>
        <w:autoSpaceDE w:val="0"/>
        <w:autoSpaceDN w:val="0"/>
        <w:adjustRightInd w:val="0"/>
        <w:spacing w:before="5" w:line="274" w:lineRule="exact"/>
      </w:pPr>
    </w:p>
    <w:p w:rsidR="00915863" w:rsidRPr="00CB3D45" w:rsidRDefault="00915863" w:rsidP="00B1515E">
      <w:pPr>
        <w:ind w:firstLine="570"/>
        <w:jc w:val="both"/>
      </w:pPr>
      <w:r w:rsidRPr="00CB3D45">
        <w:rPr>
          <w:b/>
        </w:rPr>
        <w:t xml:space="preserve">Устная речь. </w:t>
      </w:r>
      <w:r>
        <w:t>К концу 9</w:t>
      </w:r>
      <w:r w:rsidRPr="00CB3D45">
        <w:t xml:space="preserve"> класса учащиеся должны уметь вести несложную беседу с речевым партнером в связи с предъявленной ситуацией общения, адекватно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предшествующих классов. Высказывание каждого собеседника должно содержать не менее 5-6 реплик, правильно оформленных в языковом отношении и отвечающих поставленной коммуникативной задаче.</w:t>
      </w:r>
    </w:p>
    <w:p w:rsidR="00915863" w:rsidRPr="00CB3D45" w:rsidRDefault="00915863" w:rsidP="00B1515E">
      <w:pPr>
        <w:rPr>
          <w:color w:val="000000"/>
        </w:rPr>
      </w:pPr>
      <w:r w:rsidRPr="00CB3D45">
        <w:rPr>
          <w:b/>
        </w:rPr>
        <w:t>Чтение</w:t>
      </w:r>
      <w:r>
        <w:t xml:space="preserve">. В 9 </w:t>
      </w:r>
      <w:r w:rsidRPr="00CB3D45">
        <w:t>классе чтение выступает как средство и цель обучения. В первой своей функции тексты для чтения используются в качестве зрительного подкрепления содержательной базы при обучении говорению. В этом случае тексты представляют собой письменную фиксацию устной речи. Исходя из этого учащиеся должны уметь</w:t>
      </w:r>
      <w:r w:rsidRPr="00CB3D45">
        <w:rPr>
          <w:color w:val="000000"/>
        </w:rPr>
        <w:t xml:space="preserve"> читать вслух, соблюдая правила произношения и соответствующую интонацию доступные по объему тексты, построенные на изученном языковом материале;</w:t>
      </w:r>
    </w:p>
    <w:p w:rsidR="00915863" w:rsidRPr="00CB3D45" w:rsidRDefault="00915863" w:rsidP="00B1515E">
      <w:pPr>
        <w:rPr>
          <w:color w:val="000000"/>
        </w:rPr>
      </w:pPr>
      <w:r w:rsidRPr="00CB3D45">
        <w:rPr>
          <w:color w:val="000000"/>
        </w:rPr>
        <w:t xml:space="preserve">-читать про себя, понимать основное содержание доступных по объему текстов, </w:t>
      </w:r>
    </w:p>
    <w:p w:rsidR="00915863" w:rsidRPr="00CB3D45" w:rsidRDefault="00915863" w:rsidP="00B1515E">
      <w:pPr>
        <w:rPr>
          <w:color w:val="000000"/>
        </w:rPr>
      </w:pPr>
      <w:r w:rsidRPr="00CB3D45">
        <w:rPr>
          <w:color w:val="000000"/>
        </w:rPr>
        <w:t>-извлекать из текста запрашиваемую информацию;</w:t>
      </w:r>
    </w:p>
    <w:p w:rsidR="00915863" w:rsidRPr="00CB3D45" w:rsidRDefault="00915863" w:rsidP="00B1515E">
      <w:pPr>
        <w:jc w:val="both"/>
      </w:pPr>
      <w:r w:rsidRPr="00CB3D45">
        <w:rPr>
          <w:b/>
        </w:rPr>
        <w:t xml:space="preserve">Аудирование. </w:t>
      </w:r>
      <w:r w:rsidRPr="00CB3D45">
        <w:t xml:space="preserve">В </w:t>
      </w:r>
      <w:r>
        <w:t>9</w:t>
      </w:r>
      <w:r w:rsidRPr="00CB3D45">
        <w:t xml:space="preserve"> классе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2—2,5 мин.</w:t>
      </w:r>
    </w:p>
    <w:p w:rsidR="00915863" w:rsidRPr="00CB3D45" w:rsidRDefault="00915863" w:rsidP="00B1515E">
      <w:pPr>
        <w:jc w:val="both"/>
      </w:pPr>
      <w:r w:rsidRPr="00CB3D45">
        <w:rPr>
          <w:b/>
        </w:rPr>
        <w:t xml:space="preserve">Письмо </w:t>
      </w:r>
      <w:r w:rsidRPr="00CB3D45">
        <w:t>используется и как цель, и к</w:t>
      </w:r>
      <w:r>
        <w:t>ак средство обучения. Учащиеся 9</w:t>
      </w:r>
      <w:r w:rsidRPr="00CB3D45">
        <w:t xml:space="preserve"> класса должны: </w:t>
      </w:r>
    </w:p>
    <w:p w:rsidR="00915863" w:rsidRPr="00CB3D45" w:rsidRDefault="00915863" w:rsidP="00B1515E">
      <w:pPr>
        <w:jc w:val="both"/>
      </w:pPr>
      <w:r w:rsidRPr="00CB3D45">
        <w:t xml:space="preserve">1) научиться письменно фиксировать ключевые слова, фразы в качестве опоры для устного высказывания; </w:t>
      </w:r>
    </w:p>
    <w:p w:rsidR="00915863" w:rsidRPr="00CB3D45" w:rsidRDefault="00915863" w:rsidP="00B1515E">
      <w:pPr>
        <w:jc w:val="both"/>
      </w:pPr>
      <w:r w:rsidRPr="00CB3D45">
        <w:t xml:space="preserve">2) выписывать из текста нужную информацию; </w:t>
      </w:r>
    </w:p>
    <w:p w:rsidR="00915863" w:rsidRPr="00CB3D45" w:rsidRDefault="00915863" w:rsidP="00B1515E">
      <w:pPr>
        <w:jc w:val="both"/>
      </w:pPr>
      <w:r w:rsidRPr="00CB3D45">
        <w:t xml:space="preserve">3) заполнять анкету, составлять вопросник для проведения интервью, анкетирования; </w:t>
      </w:r>
    </w:p>
    <w:p w:rsidR="00915863" w:rsidRPr="00CB3D45" w:rsidRDefault="00915863" w:rsidP="00B1515E">
      <w:pPr>
        <w:jc w:val="both"/>
        <w:rPr>
          <w:b/>
          <w:bCs/>
          <w:szCs w:val="28"/>
        </w:rPr>
      </w:pPr>
      <w:r w:rsidRPr="00CB3D45">
        <w:t xml:space="preserve">4) писать письмо по аналогии с образцом. </w:t>
      </w:r>
    </w:p>
    <w:p w:rsidR="00915863" w:rsidRPr="00CB3D45" w:rsidRDefault="00915863" w:rsidP="00B1515E">
      <w:pPr>
        <w:rPr>
          <w:b/>
        </w:rPr>
      </w:pPr>
      <w:r w:rsidRPr="00CB3D45">
        <w:t>В результате изучения иностранного языка ученик, ока</w:t>
      </w:r>
      <w:r>
        <w:t>нчивающий 9</w:t>
      </w:r>
      <w:r w:rsidRPr="00CB3D45">
        <w:t xml:space="preserve"> класс</w:t>
      </w:r>
      <w:r>
        <w:t>а</w:t>
      </w:r>
      <w:r w:rsidRPr="00CB3D45">
        <w:t xml:space="preserve"> должен </w:t>
      </w:r>
      <w:r w:rsidRPr="00CB3D45">
        <w:rPr>
          <w:b/>
        </w:rPr>
        <w:t>знать:</w:t>
      </w:r>
    </w:p>
    <w:p w:rsidR="00915863" w:rsidRPr="00CB3D45" w:rsidRDefault="00915863" w:rsidP="00B1515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45" w:lineRule="exact"/>
        <w:rPr>
          <w:color w:val="000000"/>
          <w:spacing w:val="1"/>
        </w:rPr>
      </w:pPr>
      <w:r w:rsidRPr="00CB3D45">
        <w:rPr>
          <w:color w:val="000000"/>
          <w:spacing w:val="1"/>
        </w:rPr>
        <w:t>-о</w:t>
      </w:r>
      <w:r w:rsidRPr="00CB3D45">
        <w:rPr>
          <w:color w:val="000000"/>
          <w:spacing w:val="6"/>
        </w:rPr>
        <w:t xml:space="preserve">сновные правила чтения и орфографии изучаемого языка; </w:t>
      </w:r>
    </w:p>
    <w:p w:rsidR="00915863" w:rsidRPr="00CB3D45" w:rsidRDefault="00915863" w:rsidP="00B1515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45" w:lineRule="exact"/>
        <w:rPr>
          <w:color w:val="000000"/>
          <w:spacing w:val="6"/>
        </w:rPr>
      </w:pPr>
      <w:r w:rsidRPr="00CB3D45">
        <w:rPr>
          <w:color w:val="000000"/>
          <w:spacing w:val="6"/>
        </w:rPr>
        <w:t xml:space="preserve">-особенности интонации основных типов предложений; </w:t>
      </w:r>
    </w:p>
    <w:p w:rsidR="00915863" w:rsidRPr="00CB3D45" w:rsidRDefault="00915863" w:rsidP="00B1515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45" w:lineRule="exact"/>
        <w:rPr>
          <w:color w:val="000000"/>
          <w:spacing w:val="5"/>
        </w:rPr>
      </w:pPr>
      <w:r w:rsidRPr="00CB3D45">
        <w:rPr>
          <w:color w:val="000000"/>
          <w:spacing w:val="5"/>
        </w:rPr>
        <w:t xml:space="preserve">-название стран изучаемого языка, их столицы, достопримечательности; </w:t>
      </w:r>
    </w:p>
    <w:p w:rsidR="00915863" w:rsidRPr="00CB3D45" w:rsidRDefault="00915863" w:rsidP="00B1515E">
      <w:pPr>
        <w:rPr>
          <w:color w:val="000000"/>
        </w:rPr>
      </w:pPr>
      <w:r w:rsidRPr="00CB3D45">
        <w:rPr>
          <w:b/>
          <w:color w:val="000000"/>
        </w:rPr>
        <w:t>использовать</w:t>
      </w:r>
      <w:r w:rsidRPr="00CB3D45">
        <w:rPr>
          <w:color w:val="000000"/>
        </w:rPr>
        <w:t xml:space="preserve"> приобретенные знания и умения в практической деятельности и повседневной жизни для:</w:t>
      </w:r>
    </w:p>
    <w:p w:rsidR="00915863" w:rsidRPr="00CB3D45" w:rsidRDefault="00915863" w:rsidP="00B1515E">
      <w:pPr>
        <w:rPr>
          <w:color w:val="000000"/>
        </w:rPr>
      </w:pPr>
      <w:r w:rsidRPr="00CB3D45">
        <w:rPr>
          <w:color w:val="000000"/>
        </w:rPr>
        <w:t xml:space="preserve">-развития дружелюбного </w:t>
      </w:r>
      <w:r w:rsidRPr="002517C7">
        <w:rPr>
          <w:b/>
          <w:color w:val="000000"/>
        </w:rPr>
        <w:t>отношения</w:t>
      </w:r>
      <w:r w:rsidRPr="00CB3D45">
        <w:rPr>
          <w:color w:val="000000"/>
        </w:rPr>
        <w:t xml:space="preserve"> к представителям других стран:</w:t>
      </w:r>
    </w:p>
    <w:p w:rsidR="00915863" w:rsidRPr="00CB3D45" w:rsidRDefault="00915863" w:rsidP="00B1515E">
      <w:pPr>
        <w:rPr>
          <w:color w:val="000000"/>
        </w:rPr>
      </w:pPr>
      <w:r w:rsidRPr="00CB3D45">
        <w:rPr>
          <w:color w:val="000000"/>
        </w:rPr>
        <w:t>-преодоления психологических барьеров в использовании иностранного как средства общения;</w:t>
      </w:r>
    </w:p>
    <w:p w:rsidR="00915863" w:rsidRPr="00CB3D45" w:rsidRDefault="00915863" w:rsidP="00B1515E">
      <w:pPr>
        <w:rPr>
          <w:color w:val="000000"/>
        </w:rPr>
      </w:pPr>
      <w:r w:rsidRPr="00CB3D45">
        <w:rPr>
          <w:color w:val="000000"/>
        </w:rPr>
        <w:t>-ознакомление с детским зарубежным фольклором и доступными образцами детской художественной литературы на иностранном языке;</w:t>
      </w:r>
    </w:p>
    <w:p w:rsidR="00915863" w:rsidRDefault="00915863" w:rsidP="00B1515E">
      <w:pPr>
        <w:rPr>
          <w:color w:val="000000"/>
        </w:rPr>
      </w:pPr>
      <w:r w:rsidRPr="00CB3D45">
        <w:rPr>
          <w:color w:val="000000"/>
        </w:rPr>
        <w:t>-более глубокого осознания некоторых особенностей родного языка</w:t>
      </w:r>
    </w:p>
    <w:p w:rsidR="00915863" w:rsidRDefault="00915863" w:rsidP="00B1515E">
      <w:pPr>
        <w:rPr>
          <w:color w:val="000000"/>
        </w:rPr>
      </w:pPr>
    </w:p>
    <w:p w:rsidR="00915863" w:rsidRDefault="00915863" w:rsidP="00B1515E">
      <w:pPr>
        <w:rPr>
          <w:color w:val="000000"/>
        </w:rPr>
      </w:pPr>
    </w:p>
    <w:p w:rsidR="00915863" w:rsidRDefault="00915863" w:rsidP="00B1515E">
      <w:pPr>
        <w:rPr>
          <w:color w:val="000000"/>
        </w:rPr>
      </w:pPr>
    </w:p>
    <w:p w:rsidR="00915863" w:rsidRDefault="00915863" w:rsidP="00B1515E">
      <w:pPr>
        <w:rPr>
          <w:color w:val="000000"/>
        </w:rPr>
      </w:pPr>
    </w:p>
    <w:p w:rsidR="00915863" w:rsidRDefault="00915863" w:rsidP="00B1515E">
      <w:pPr>
        <w:rPr>
          <w:color w:val="000000"/>
        </w:rPr>
      </w:pPr>
    </w:p>
    <w:p w:rsidR="00915863" w:rsidRDefault="00915863" w:rsidP="00B1515E">
      <w:pPr>
        <w:rPr>
          <w:color w:val="000000"/>
        </w:rPr>
      </w:pPr>
    </w:p>
    <w:p w:rsidR="00915863" w:rsidRPr="00CB3D45" w:rsidRDefault="00915863" w:rsidP="00B1515E">
      <w:pPr>
        <w:rPr>
          <w:color w:val="000000"/>
        </w:rPr>
      </w:pPr>
    </w:p>
    <w:p w:rsidR="00915863" w:rsidRPr="00CB3D45" w:rsidRDefault="00915863" w:rsidP="00B1515E">
      <w:pPr>
        <w:jc w:val="center"/>
        <w:rPr>
          <w:color w:val="000000"/>
        </w:rPr>
      </w:pPr>
      <w:r w:rsidRPr="00CB3D45">
        <w:rPr>
          <w:b/>
        </w:rPr>
        <w:t>КРИТЕРИИ ОЦЕНИВАНИЯ ДЕЯТЕЛЬНОСТИ УЧАЩИХСЯ</w:t>
      </w:r>
    </w:p>
    <w:p w:rsidR="00915863" w:rsidRPr="00CB3D45" w:rsidRDefault="00915863" w:rsidP="00B1515E">
      <w:pPr>
        <w:jc w:val="both"/>
        <w:rPr>
          <w:b/>
        </w:rPr>
      </w:pPr>
    </w:p>
    <w:p w:rsidR="00915863" w:rsidRPr="00CB3D45" w:rsidRDefault="00915863" w:rsidP="00B1515E">
      <w:pPr>
        <w:jc w:val="center"/>
        <w:rPr>
          <w:b/>
          <w:spacing w:val="-3"/>
        </w:rPr>
      </w:pPr>
      <w:r w:rsidRPr="00CB3D45">
        <w:rPr>
          <w:b/>
          <w:spacing w:val="-3"/>
        </w:rPr>
        <w:t>Критерии оценивания говорения. Монологическая форма</w:t>
      </w:r>
    </w:p>
    <w:p w:rsidR="00915863" w:rsidRPr="00CB3D45" w:rsidRDefault="00915863" w:rsidP="00B1515E">
      <w:pPr>
        <w:jc w:val="center"/>
        <w:rPr>
          <w:b/>
          <w:spacing w:val="-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221"/>
      </w:tblGrid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Отметка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Характеристика ответа</w:t>
            </w: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5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rPr>
                <w:spacing w:val="-3"/>
              </w:rPr>
            </w:pPr>
            <w:r w:rsidRPr="00CB3D45">
              <w:rPr>
                <w:spacing w:val="-3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 5-6 реплик. </w:t>
            </w: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4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rPr>
                <w:spacing w:val="-3"/>
              </w:rPr>
            </w:pPr>
            <w:r w:rsidRPr="00CB3D45">
              <w:rPr>
                <w:spacing w:val="-3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реплик.</w:t>
            </w: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3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rPr>
                <w:spacing w:val="-3"/>
              </w:rPr>
            </w:pPr>
            <w:r w:rsidRPr="00CB3D45">
              <w:rPr>
                <w:spacing w:val="-3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– менее 5 фраз.</w:t>
            </w: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2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rPr>
                <w:spacing w:val="-3"/>
              </w:rPr>
            </w:pPr>
            <w:r w:rsidRPr="00CB3D45">
              <w:rPr>
                <w:spacing w:val="-3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915863" w:rsidRPr="00CB3D45" w:rsidRDefault="00915863" w:rsidP="00B1515E">
      <w:pPr>
        <w:jc w:val="both"/>
        <w:rPr>
          <w:b/>
        </w:rPr>
      </w:pPr>
    </w:p>
    <w:p w:rsidR="00915863" w:rsidRPr="00CB3D45" w:rsidRDefault="00915863" w:rsidP="00B1515E">
      <w:pPr>
        <w:jc w:val="both"/>
        <w:rPr>
          <w:b/>
        </w:rPr>
      </w:pPr>
    </w:p>
    <w:p w:rsidR="00915863" w:rsidRPr="00CB3D45" w:rsidRDefault="00915863" w:rsidP="00B1515E">
      <w:pPr>
        <w:jc w:val="center"/>
        <w:rPr>
          <w:b/>
          <w:spacing w:val="-3"/>
        </w:rPr>
      </w:pPr>
      <w:r w:rsidRPr="00CB3D45">
        <w:rPr>
          <w:b/>
          <w:spacing w:val="-3"/>
        </w:rPr>
        <w:t>Диалогическая форма</w:t>
      </w:r>
    </w:p>
    <w:p w:rsidR="00915863" w:rsidRPr="00CB3D45" w:rsidRDefault="00915863" w:rsidP="00B1515E">
      <w:pPr>
        <w:jc w:val="center"/>
        <w:rPr>
          <w:b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1"/>
        <w:gridCol w:w="8270"/>
      </w:tblGrid>
      <w:tr w:rsidR="00915863" w:rsidRPr="00CB3D45" w:rsidTr="00C91238">
        <w:tc>
          <w:tcPr>
            <w:tcW w:w="1526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Отметка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Характеристика ответа</w:t>
            </w:r>
          </w:p>
        </w:tc>
      </w:tr>
      <w:tr w:rsidR="00915863" w:rsidRPr="00CB3D45" w:rsidTr="00C91238">
        <w:tc>
          <w:tcPr>
            <w:tcW w:w="1526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5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rPr>
                <w:spacing w:val="-3"/>
              </w:rPr>
            </w:pPr>
            <w:r w:rsidRPr="00CB3D45">
              <w:rPr>
                <w:spacing w:val="-3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менее5-4 реплик с каждой стороны.</w:t>
            </w:r>
          </w:p>
        </w:tc>
      </w:tr>
      <w:tr w:rsidR="00915863" w:rsidRPr="00CB3D45" w:rsidTr="00C91238">
        <w:tc>
          <w:tcPr>
            <w:tcW w:w="1526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4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rPr>
                <w:spacing w:val="-3"/>
              </w:rPr>
            </w:pPr>
            <w:r w:rsidRPr="00CB3D45">
              <w:rPr>
                <w:spacing w:val="-3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5-6 реплик с каждой стороны.  </w:t>
            </w:r>
          </w:p>
        </w:tc>
      </w:tr>
      <w:tr w:rsidR="00915863" w:rsidRPr="00CB3D45" w:rsidTr="00C91238">
        <w:tc>
          <w:tcPr>
            <w:tcW w:w="1526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3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rPr>
                <w:spacing w:val="-3"/>
              </w:rPr>
            </w:pPr>
            <w:r w:rsidRPr="00CB3D45">
              <w:rPr>
                <w:spacing w:val="-3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 Объём высказывания – менее 4 реплик с каждой стороны.  </w:t>
            </w:r>
          </w:p>
        </w:tc>
      </w:tr>
      <w:tr w:rsidR="00915863" w:rsidRPr="00CB3D45" w:rsidTr="00C91238">
        <w:tc>
          <w:tcPr>
            <w:tcW w:w="1526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2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rPr>
                <w:spacing w:val="-3"/>
              </w:rPr>
            </w:pPr>
            <w:r w:rsidRPr="00CB3D45">
              <w:rPr>
                <w:spacing w:val="-3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915863" w:rsidRPr="00CB3D45" w:rsidRDefault="00915863" w:rsidP="00B1515E">
      <w:pPr>
        <w:jc w:val="both"/>
        <w:rPr>
          <w:b/>
        </w:rPr>
      </w:pPr>
    </w:p>
    <w:p w:rsidR="00915863" w:rsidRPr="00CB3D45" w:rsidRDefault="00915863" w:rsidP="00B1515E">
      <w:pPr>
        <w:jc w:val="both"/>
        <w:rPr>
          <w:b/>
          <w:spacing w:val="-3"/>
        </w:rPr>
      </w:pPr>
      <w:r w:rsidRPr="00CB3D45">
        <w:rPr>
          <w:b/>
          <w:spacing w:val="-3"/>
        </w:rPr>
        <w:t>Критерии оценивания аудирования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6"/>
        <w:gridCol w:w="8217"/>
      </w:tblGrid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Отметка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Характеристика ответа</w:t>
            </w: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5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both"/>
            </w:pPr>
            <w:r w:rsidRPr="00CB3D45">
              <w:t xml:space="preserve">Ученик понимает основное содержание коротких аутентичных звуковых сообщений и извлекает необходимую информацию. </w:t>
            </w:r>
          </w:p>
          <w:p w:rsidR="00915863" w:rsidRPr="00CB3D45" w:rsidRDefault="00915863" w:rsidP="00C91238">
            <w:pPr>
              <w:rPr>
                <w:spacing w:val="-3"/>
              </w:rPr>
            </w:pP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4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both"/>
            </w:pPr>
            <w:r w:rsidRPr="00CB3D45">
              <w:t xml:space="preserve">Ученик извлекает большую часть необходимой информации. В основном умеют понять основное содержание. </w:t>
            </w:r>
          </w:p>
          <w:p w:rsidR="00915863" w:rsidRPr="00CB3D45" w:rsidRDefault="00915863" w:rsidP="00C91238">
            <w:pPr>
              <w:rPr>
                <w:spacing w:val="-3"/>
              </w:rPr>
            </w:pP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3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both"/>
            </w:pPr>
            <w:r w:rsidRPr="00CB3D45">
              <w:t>Ученик частично извлекает необходимую информацию. Умеет частично понять основное содержание прослушанного текста.</w:t>
            </w:r>
          </w:p>
          <w:p w:rsidR="00915863" w:rsidRPr="00CB3D45" w:rsidRDefault="00915863" w:rsidP="00C91238">
            <w:pPr>
              <w:rPr>
                <w:spacing w:val="-3"/>
              </w:rPr>
            </w:pP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2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both"/>
            </w:pPr>
            <w:r w:rsidRPr="00CB3D45">
              <w:t>Не понимает тему текстов. Не умеет извлечь запрашиваемую информацию из текстов,.</w:t>
            </w:r>
          </w:p>
          <w:p w:rsidR="00915863" w:rsidRPr="00CB3D45" w:rsidRDefault="00915863" w:rsidP="00C91238">
            <w:pPr>
              <w:rPr>
                <w:spacing w:val="-3"/>
              </w:rPr>
            </w:pPr>
          </w:p>
        </w:tc>
      </w:tr>
    </w:tbl>
    <w:p w:rsidR="00915863" w:rsidRPr="00CB3D45" w:rsidRDefault="00915863" w:rsidP="00B1515E">
      <w:pPr>
        <w:jc w:val="both"/>
        <w:rPr>
          <w:b/>
          <w:spacing w:val="-3"/>
        </w:rPr>
      </w:pPr>
    </w:p>
    <w:p w:rsidR="00915863" w:rsidRDefault="00915863" w:rsidP="00B1515E">
      <w:pPr>
        <w:jc w:val="both"/>
        <w:rPr>
          <w:b/>
          <w:spacing w:val="-3"/>
        </w:rPr>
      </w:pPr>
    </w:p>
    <w:p w:rsidR="00915863" w:rsidRDefault="00915863" w:rsidP="00B1515E">
      <w:pPr>
        <w:jc w:val="both"/>
        <w:rPr>
          <w:b/>
          <w:spacing w:val="-3"/>
        </w:rPr>
      </w:pPr>
    </w:p>
    <w:p w:rsidR="00915863" w:rsidRDefault="00915863" w:rsidP="00B1515E">
      <w:pPr>
        <w:jc w:val="both"/>
        <w:rPr>
          <w:b/>
          <w:spacing w:val="-3"/>
        </w:rPr>
      </w:pPr>
    </w:p>
    <w:p w:rsidR="00915863" w:rsidRPr="00CB3D45" w:rsidRDefault="00915863" w:rsidP="00B1515E">
      <w:pPr>
        <w:jc w:val="both"/>
        <w:rPr>
          <w:b/>
          <w:spacing w:val="-3"/>
        </w:rPr>
      </w:pPr>
      <w:r w:rsidRPr="00CB3D45">
        <w:rPr>
          <w:b/>
          <w:spacing w:val="-3"/>
        </w:rPr>
        <w:t>Критерии оценивания 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8216"/>
      </w:tblGrid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Отметка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Характеристика ответа</w:t>
            </w: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5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both"/>
            </w:pPr>
            <w:r w:rsidRPr="00CB3D45">
              <w:t xml:space="preserve">Уч-ся понял содержание текста, ответил правильно и полно на все вопросы. Ошибки практически отсутствуют. </w:t>
            </w:r>
          </w:p>
          <w:p w:rsidR="00915863" w:rsidRPr="00CB3D45" w:rsidRDefault="00915863" w:rsidP="00C91238">
            <w:pPr>
              <w:jc w:val="both"/>
              <w:rPr>
                <w:spacing w:val="-3"/>
              </w:rPr>
            </w:pP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4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both"/>
              <w:rPr>
                <w:spacing w:val="-3"/>
              </w:rPr>
            </w:pPr>
            <w:r w:rsidRPr="00CB3D45">
              <w:t>Уч-ся понял содержание текста, ответил правильно и полно почти на все вопросы. На один вопрос не ответил или дал неправильный ответ. Ошибки практически отсутствуют</w:t>
            </w: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3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both"/>
            </w:pPr>
            <w:r w:rsidRPr="00CB3D45">
              <w:t xml:space="preserve">Учащийся понял основное содержание текста, но ответил правильно и полно на малое количество вопросов. На большую часть вопросов не ответил или дал неправильные ответы. </w:t>
            </w:r>
          </w:p>
          <w:p w:rsidR="00915863" w:rsidRPr="00CB3D45" w:rsidRDefault="00915863" w:rsidP="00C91238">
            <w:pPr>
              <w:jc w:val="both"/>
              <w:rPr>
                <w:spacing w:val="-3"/>
              </w:rPr>
            </w:pP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2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both"/>
            </w:pPr>
            <w:r w:rsidRPr="00CB3D45">
              <w:t xml:space="preserve">Учащийся не понял основное содержание текста и не дал правильных ответов на вопросы. </w:t>
            </w:r>
          </w:p>
          <w:p w:rsidR="00915863" w:rsidRPr="00CB3D45" w:rsidRDefault="00915863" w:rsidP="00C91238">
            <w:pPr>
              <w:jc w:val="both"/>
              <w:rPr>
                <w:spacing w:val="-3"/>
              </w:rPr>
            </w:pPr>
          </w:p>
        </w:tc>
      </w:tr>
    </w:tbl>
    <w:p w:rsidR="00915863" w:rsidRPr="00CB3D45" w:rsidRDefault="00915863" w:rsidP="00B1515E">
      <w:pPr>
        <w:jc w:val="both"/>
        <w:rPr>
          <w:b/>
          <w:spacing w:val="-3"/>
        </w:rPr>
      </w:pPr>
    </w:p>
    <w:p w:rsidR="00915863" w:rsidRPr="00CB3D45" w:rsidRDefault="00915863" w:rsidP="00B1515E">
      <w:pPr>
        <w:jc w:val="both"/>
        <w:rPr>
          <w:b/>
        </w:rPr>
      </w:pPr>
    </w:p>
    <w:p w:rsidR="00915863" w:rsidRPr="00CB3D45" w:rsidRDefault="00915863" w:rsidP="00B1515E">
      <w:pPr>
        <w:jc w:val="both"/>
        <w:rPr>
          <w:b/>
          <w:spacing w:val="-3"/>
        </w:rPr>
      </w:pPr>
      <w:r w:rsidRPr="00CB3D45">
        <w:rPr>
          <w:b/>
          <w:spacing w:val="-3"/>
        </w:rPr>
        <w:t>Критерии оценивания письменной речи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8220"/>
      </w:tblGrid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Отметка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Характеристика ответа</w:t>
            </w: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5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both"/>
            </w:pPr>
            <w:r w:rsidRPr="00CB3D45">
              <w:t>Коммуникативная задача выполнена. Предложения построены с соблюдением грамматических правил. Орфографические ошибки практически отсутствуют. Текст разделён на предложения с правильным пунктуационным оформлением.</w:t>
            </w:r>
          </w:p>
          <w:p w:rsidR="00915863" w:rsidRPr="00CB3D45" w:rsidRDefault="00915863" w:rsidP="00C91238">
            <w:pPr>
              <w:jc w:val="both"/>
              <w:rPr>
                <w:spacing w:val="-3"/>
              </w:rPr>
            </w:pP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4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both"/>
            </w:pPr>
            <w:r w:rsidRPr="00CB3D45">
              <w:t>Коммуникативная задача в целом выполнена. Имеется незначительное количество грамматических, орфографических и/или пунктуационных ошибок, которые не затрудняют   понимание текста.</w:t>
            </w:r>
          </w:p>
          <w:p w:rsidR="00915863" w:rsidRPr="00CB3D45" w:rsidRDefault="00915863" w:rsidP="00C91238">
            <w:pPr>
              <w:jc w:val="both"/>
              <w:rPr>
                <w:spacing w:val="-3"/>
              </w:rPr>
            </w:pP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3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both"/>
            </w:pPr>
            <w:r w:rsidRPr="00CB3D45">
              <w:t xml:space="preserve">Коммуникативная задача выполнена частично.  Имеются  орфографические, грамматические и пунктуационные ошибки, некоторые из них приводят к непониманию текста. </w:t>
            </w:r>
          </w:p>
          <w:p w:rsidR="00915863" w:rsidRPr="00CB3D45" w:rsidRDefault="00915863" w:rsidP="00C91238">
            <w:pPr>
              <w:jc w:val="both"/>
              <w:rPr>
                <w:spacing w:val="-3"/>
              </w:rPr>
            </w:pPr>
          </w:p>
        </w:tc>
      </w:tr>
      <w:tr w:rsidR="00915863" w:rsidRPr="00CB3D45" w:rsidTr="00C91238">
        <w:tc>
          <w:tcPr>
            <w:tcW w:w="1418" w:type="dxa"/>
          </w:tcPr>
          <w:p w:rsidR="00915863" w:rsidRPr="00CB3D45" w:rsidRDefault="00915863" w:rsidP="00C91238">
            <w:pPr>
              <w:jc w:val="center"/>
              <w:rPr>
                <w:spacing w:val="-3"/>
              </w:rPr>
            </w:pPr>
            <w:r w:rsidRPr="00CB3D45">
              <w:rPr>
                <w:spacing w:val="-3"/>
              </w:rPr>
              <w:t>2</w:t>
            </w:r>
          </w:p>
        </w:tc>
        <w:tc>
          <w:tcPr>
            <w:tcW w:w="14092" w:type="dxa"/>
          </w:tcPr>
          <w:p w:rsidR="00915863" w:rsidRPr="00CB3D45" w:rsidRDefault="00915863" w:rsidP="00C91238">
            <w:pPr>
              <w:jc w:val="both"/>
            </w:pPr>
            <w:r w:rsidRPr="00CB3D45">
              <w:rPr>
                <w:spacing w:val="-3"/>
              </w:rPr>
              <w:t>Коммуникативная задача не выполнена. Имеется ряд</w:t>
            </w:r>
            <w:r w:rsidRPr="00CB3D45">
              <w:t xml:space="preserve"> грамматических, орфографических и/или пунктуационных ошибок, которые затрудняют   понимание текста.</w:t>
            </w:r>
          </w:p>
          <w:p w:rsidR="00915863" w:rsidRPr="00CB3D45" w:rsidRDefault="00915863" w:rsidP="00C91238">
            <w:pPr>
              <w:jc w:val="both"/>
              <w:rPr>
                <w:spacing w:val="-3"/>
              </w:rPr>
            </w:pPr>
          </w:p>
        </w:tc>
      </w:tr>
    </w:tbl>
    <w:p w:rsidR="00915863" w:rsidRPr="00CB3D45" w:rsidRDefault="00915863" w:rsidP="00B1515E">
      <w:pPr>
        <w:jc w:val="both"/>
      </w:pPr>
    </w:p>
    <w:p w:rsidR="00915863" w:rsidRPr="00CB3D45" w:rsidRDefault="00915863" w:rsidP="00B1515E">
      <w:pPr>
        <w:jc w:val="both"/>
      </w:pPr>
      <w:r w:rsidRPr="00CB3D45">
        <w:tab/>
      </w:r>
    </w:p>
    <w:p w:rsidR="00915863" w:rsidRPr="00CB3D45" w:rsidRDefault="00915863" w:rsidP="00B1515E">
      <w:pPr>
        <w:jc w:val="both"/>
      </w:pPr>
    </w:p>
    <w:p w:rsidR="00915863" w:rsidRPr="00CB3D45" w:rsidRDefault="00915863" w:rsidP="00B1515E">
      <w:pPr>
        <w:jc w:val="both"/>
      </w:pPr>
    </w:p>
    <w:p w:rsidR="00915863" w:rsidRPr="00CB3D45" w:rsidRDefault="00915863" w:rsidP="00B1515E">
      <w:pPr>
        <w:jc w:val="both"/>
      </w:pPr>
    </w:p>
    <w:p w:rsidR="00915863" w:rsidRPr="00CB3D45" w:rsidRDefault="00915863" w:rsidP="00B1515E">
      <w:pPr>
        <w:jc w:val="both"/>
      </w:pPr>
    </w:p>
    <w:p w:rsidR="00915863" w:rsidRPr="00CB3D45" w:rsidRDefault="00915863" w:rsidP="00B1515E">
      <w:pPr>
        <w:rPr>
          <w:b/>
          <w:color w:val="000000"/>
        </w:rPr>
      </w:pPr>
    </w:p>
    <w:p w:rsidR="00915863" w:rsidRPr="0000363A" w:rsidRDefault="00915863" w:rsidP="00B1515E">
      <w:pPr>
        <w:rPr>
          <w:b/>
        </w:rPr>
      </w:pPr>
    </w:p>
    <w:p w:rsidR="00915863" w:rsidRPr="00F77408" w:rsidRDefault="00915863" w:rsidP="0099703A">
      <w:pPr>
        <w:jc w:val="center"/>
      </w:pPr>
    </w:p>
    <w:sectPr w:rsidR="00915863" w:rsidRPr="00F77408" w:rsidSect="006D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8C5"/>
    <w:multiLevelType w:val="hybridMultilevel"/>
    <w:tmpl w:val="0732515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D03DD0"/>
    <w:multiLevelType w:val="multilevel"/>
    <w:tmpl w:val="0C08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14FB8"/>
    <w:multiLevelType w:val="multilevel"/>
    <w:tmpl w:val="F6B8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6297E"/>
    <w:multiLevelType w:val="hybridMultilevel"/>
    <w:tmpl w:val="96C0A792"/>
    <w:lvl w:ilvl="0" w:tplc="9F1678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03A"/>
    <w:rsid w:val="0000363A"/>
    <w:rsid w:val="00033BB4"/>
    <w:rsid w:val="000A0F0B"/>
    <w:rsid w:val="00106764"/>
    <w:rsid w:val="001D5DA9"/>
    <w:rsid w:val="001E1AC4"/>
    <w:rsid w:val="002517C7"/>
    <w:rsid w:val="002B587C"/>
    <w:rsid w:val="002D5759"/>
    <w:rsid w:val="0030187F"/>
    <w:rsid w:val="003263D1"/>
    <w:rsid w:val="0035633A"/>
    <w:rsid w:val="003B2CD5"/>
    <w:rsid w:val="003D67D6"/>
    <w:rsid w:val="00453723"/>
    <w:rsid w:val="004A777E"/>
    <w:rsid w:val="004B4860"/>
    <w:rsid w:val="004E1FD1"/>
    <w:rsid w:val="004E36BA"/>
    <w:rsid w:val="00536F3E"/>
    <w:rsid w:val="005411A1"/>
    <w:rsid w:val="005903B9"/>
    <w:rsid w:val="005B3D9E"/>
    <w:rsid w:val="005E2121"/>
    <w:rsid w:val="00646A7A"/>
    <w:rsid w:val="00663587"/>
    <w:rsid w:val="006725AA"/>
    <w:rsid w:val="006D524A"/>
    <w:rsid w:val="006E4E3D"/>
    <w:rsid w:val="00724D58"/>
    <w:rsid w:val="0080342E"/>
    <w:rsid w:val="0082799F"/>
    <w:rsid w:val="00837015"/>
    <w:rsid w:val="00915863"/>
    <w:rsid w:val="00925C4F"/>
    <w:rsid w:val="009862C8"/>
    <w:rsid w:val="0099703A"/>
    <w:rsid w:val="009E45AD"/>
    <w:rsid w:val="00A749A9"/>
    <w:rsid w:val="00AB1947"/>
    <w:rsid w:val="00AD44D6"/>
    <w:rsid w:val="00AF4450"/>
    <w:rsid w:val="00AF4704"/>
    <w:rsid w:val="00B02F6E"/>
    <w:rsid w:val="00B1515E"/>
    <w:rsid w:val="00B44549"/>
    <w:rsid w:val="00BA33F9"/>
    <w:rsid w:val="00BA60DC"/>
    <w:rsid w:val="00BE21B6"/>
    <w:rsid w:val="00C06B2D"/>
    <w:rsid w:val="00C270A6"/>
    <w:rsid w:val="00C76FA9"/>
    <w:rsid w:val="00C806E2"/>
    <w:rsid w:val="00C91238"/>
    <w:rsid w:val="00CB05A8"/>
    <w:rsid w:val="00CB3D45"/>
    <w:rsid w:val="00CF4668"/>
    <w:rsid w:val="00D13C63"/>
    <w:rsid w:val="00D32BD4"/>
    <w:rsid w:val="00E52611"/>
    <w:rsid w:val="00E97EA2"/>
    <w:rsid w:val="00ED01D6"/>
    <w:rsid w:val="00EE6336"/>
    <w:rsid w:val="00F202AA"/>
    <w:rsid w:val="00F77408"/>
    <w:rsid w:val="00F851CC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703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970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F7740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6A7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A7A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B02F6E"/>
    <w:pPr>
      <w:ind w:left="720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7</Pages>
  <Words>2374</Words>
  <Characters>13533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Лариса</cp:lastModifiedBy>
  <cp:revision>16</cp:revision>
  <cp:lastPrinted>2016-09-04T07:08:00Z</cp:lastPrinted>
  <dcterms:created xsi:type="dcterms:W3CDTF">2013-09-08T09:00:00Z</dcterms:created>
  <dcterms:modified xsi:type="dcterms:W3CDTF">2016-10-24T17:28:00Z</dcterms:modified>
</cp:coreProperties>
</file>